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F0AF" w14:textId="43BB7193" w:rsidR="002850FA" w:rsidRPr="002850FA" w:rsidRDefault="002850FA">
      <w:pPr>
        <w:rPr>
          <w:sz w:val="40"/>
          <w:szCs w:val="40"/>
        </w:rPr>
      </w:pPr>
      <w:r w:rsidRPr="002850FA">
        <w:rPr>
          <w:sz w:val="40"/>
          <w:szCs w:val="40"/>
        </w:rPr>
        <w:t xml:space="preserve">2026 Evaluation </w:t>
      </w:r>
    </w:p>
    <w:p w14:paraId="0ECFC5E3" w14:textId="52F31024" w:rsidR="002850FA" w:rsidRDefault="002850FA">
      <w:r>
        <w:rPr>
          <w:noProof/>
        </w:rPr>
        <w:drawing>
          <wp:inline distT="0" distB="0" distL="0" distR="0" wp14:anchorId="4481D1D8" wp14:editId="5F5FEA20">
            <wp:extent cx="5590476" cy="7704762"/>
            <wp:effectExtent l="0" t="0" r="0" b="0"/>
            <wp:docPr id="1898271502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271502" name="Picture 1" descr="A screenshot of a surve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0476" cy="7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7E82F" w14:textId="1B63E747" w:rsidR="008D1AB8" w:rsidRDefault="002850FA">
      <w:r>
        <w:br w:type="page"/>
      </w:r>
      <w:r>
        <w:rPr>
          <w:noProof/>
        </w:rPr>
        <w:lastRenderedPageBreak/>
        <w:drawing>
          <wp:inline distT="0" distB="0" distL="0" distR="0" wp14:anchorId="054F175B" wp14:editId="3C1C87CF">
            <wp:extent cx="5231843" cy="5388429"/>
            <wp:effectExtent l="0" t="0" r="6985" b="3175"/>
            <wp:docPr id="1116157112" name="Picture 1" descr="A red and white check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57112" name="Picture 1" descr="A red and white checklis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6893" cy="540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6C71D" w14:textId="2D92DBF4" w:rsidR="002850FA" w:rsidRDefault="002850FA"/>
    <w:p w14:paraId="3257D322" w14:textId="6E4B89C1" w:rsidR="002850FA" w:rsidRDefault="002850FA">
      <w:r>
        <w:rPr>
          <w:noProof/>
        </w:rPr>
        <w:lastRenderedPageBreak/>
        <w:drawing>
          <wp:inline distT="0" distB="0" distL="0" distR="0" wp14:anchorId="62F0991D" wp14:editId="432ECBDF">
            <wp:extent cx="5409524" cy="8457143"/>
            <wp:effectExtent l="0" t="0" r="1270" b="1270"/>
            <wp:docPr id="10504377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0604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9524" cy="8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0FA" w:rsidSect="002850F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FA"/>
    <w:rsid w:val="00035B7D"/>
    <w:rsid w:val="002850FA"/>
    <w:rsid w:val="00310681"/>
    <w:rsid w:val="006E7C79"/>
    <w:rsid w:val="008011CE"/>
    <w:rsid w:val="008D1AB8"/>
    <w:rsid w:val="00E31584"/>
    <w:rsid w:val="00EE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43E7"/>
  <w15:chartTrackingRefBased/>
  <w15:docId w15:val="{5D9746DE-7118-4178-AFD2-E22C9B50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1CE"/>
  </w:style>
  <w:style w:type="paragraph" w:styleId="Heading1">
    <w:name w:val="heading 1"/>
    <w:basedOn w:val="Normal"/>
    <w:next w:val="Normal"/>
    <w:link w:val="Heading1Char"/>
    <w:uiPriority w:val="9"/>
    <w:qFormat/>
    <w:rsid w:val="008011C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08A4EE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1C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08A4EE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1C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8A4EE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1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51C3F9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1C3F9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1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1C3F9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1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1C3F9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1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1C3F9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1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C3F9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1CE"/>
    <w:rPr>
      <w:rFonts w:asciiTheme="majorHAnsi" w:eastAsiaTheme="majorEastAsia" w:hAnsiTheme="majorHAnsi" w:cstheme="majorBidi"/>
      <w:color w:val="08A4EE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1CE"/>
    <w:rPr>
      <w:rFonts w:asciiTheme="majorHAnsi" w:eastAsiaTheme="majorEastAsia" w:hAnsiTheme="majorHAnsi" w:cstheme="majorBidi"/>
      <w:color w:val="08A4EE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1CE"/>
    <w:rPr>
      <w:rFonts w:asciiTheme="majorHAnsi" w:eastAsiaTheme="majorEastAsia" w:hAnsiTheme="majorHAnsi" w:cstheme="majorBidi"/>
      <w:color w:val="08A4EE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1CE"/>
    <w:rPr>
      <w:rFonts w:asciiTheme="majorHAnsi" w:eastAsiaTheme="majorEastAsia" w:hAnsiTheme="majorHAnsi" w:cstheme="majorBidi"/>
      <w:color w:val="51C3F9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1CE"/>
    <w:rPr>
      <w:rFonts w:asciiTheme="majorHAnsi" w:eastAsiaTheme="majorEastAsia" w:hAnsiTheme="majorHAnsi" w:cstheme="majorBidi"/>
      <w:i/>
      <w:iCs/>
      <w:color w:val="51C3F9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1CE"/>
    <w:rPr>
      <w:rFonts w:asciiTheme="majorHAnsi" w:eastAsiaTheme="majorEastAsia" w:hAnsiTheme="majorHAnsi" w:cstheme="majorBidi"/>
      <w:color w:val="51C3F9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1CE"/>
    <w:rPr>
      <w:rFonts w:asciiTheme="majorHAnsi" w:eastAsiaTheme="majorEastAsia" w:hAnsiTheme="majorHAnsi" w:cstheme="majorBidi"/>
      <w:b/>
      <w:bCs/>
      <w:color w:val="51C3F9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1CE"/>
    <w:rPr>
      <w:rFonts w:asciiTheme="majorHAnsi" w:eastAsiaTheme="majorEastAsia" w:hAnsiTheme="majorHAnsi" w:cstheme="majorBidi"/>
      <w:b/>
      <w:bCs/>
      <w:i/>
      <w:iCs/>
      <w:color w:val="51C3F9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1CE"/>
    <w:rPr>
      <w:rFonts w:asciiTheme="majorHAnsi" w:eastAsiaTheme="majorEastAsia" w:hAnsiTheme="majorHAnsi" w:cstheme="majorBidi"/>
      <w:i/>
      <w:iCs/>
      <w:color w:val="51C3F9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11C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011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011C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1C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011C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011CE"/>
    <w:rPr>
      <w:b/>
      <w:bCs/>
    </w:rPr>
  </w:style>
  <w:style w:type="character" w:styleId="Emphasis">
    <w:name w:val="Emphasis"/>
    <w:basedOn w:val="DefaultParagraphFont"/>
    <w:uiPriority w:val="20"/>
    <w:qFormat/>
    <w:rsid w:val="008011CE"/>
    <w:rPr>
      <w:i/>
      <w:iCs/>
      <w:color w:val="51C3F9" w:themeColor="accent6"/>
    </w:rPr>
  </w:style>
  <w:style w:type="paragraph" w:styleId="NoSpacing">
    <w:name w:val="No Spacing"/>
    <w:uiPriority w:val="1"/>
    <w:qFormat/>
    <w:rsid w:val="008011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11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11C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011CE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1C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1C3F9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1CE"/>
    <w:rPr>
      <w:rFonts w:asciiTheme="majorHAnsi" w:eastAsiaTheme="majorEastAsia" w:hAnsiTheme="majorHAnsi" w:cstheme="majorBidi"/>
      <w:i/>
      <w:iCs/>
      <w:color w:val="51C3F9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011C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011C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011C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011CE"/>
    <w:rPr>
      <w:b/>
      <w:bCs/>
      <w:smallCaps/>
      <w:color w:val="51C3F9" w:themeColor="accent6"/>
    </w:rPr>
  </w:style>
  <w:style w:type="character" w:styleId="BookTitle">
    <w:name w:val="Book Title"/>
    <w:basedOn w:val="DefaultParagraphFont"/>
    <w:uiPriority w:val="33"/>
    <w:qFormat/>
    <w:rsid w:val="008011C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11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on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Plucker</dc:creator>
  <cp:keywords/>
  <dc:description/>
  <cp:lastModifiedBy>Sharon Plucker</cp:lastModifiedBy>
  <cp:revision>1</cp:revision>
  <dcterms:created xsi:type="dcterms:W3CDTF">2025-12-31T11:48:00Z</dcterms:created>
  <dcterms:modified xsi:type="dcterms:W3CDTF">2025-12-31T11:52:00Z</dcterms:modified>
</cp:coreProperties>
</file>