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C11D" w14:textId="77777777" w:rsidR="00BE0DCF" w:rsidRPr="0048313F" w:rsidRDefault="00BE0DCF" w:rsidP="00ED6F83">
      <w:pPr>
        <w:pStyle w:val="Title"/>
        <w:rPr>
          <w:rFonts w:asciiTheme="minorHAnsi" w:hAnsiTheme="minorHAnsi" w:cstheme="minorHAnsi"/>
          <w:sz w:val="6"/>
        </w:rPr>
      </w:pPr>
    </w:p>
    <w:p w14:paraId="076C9874" w14:textId="174D792F" w:rsidR="00907643" w:rsidRPr="00EA72F4" w:rsidRDefault="00ED6F83" w:rsidP="00ED6F83">
      <w:pPr>
        <w:pStyle w:val="Title"/>
        <w:rPr>
          <w:rFonts w:asciiTheme="minorHAnsi" w:hAnsiTheme="minorHAnsi" w:cstheme="minorHAnsi"/>
          <w:sz w:val="48"/>
        </w:rPr>
      </w:pPr>
      <w:r w:rsidRPr="00EA72F4">
        <w:rPr>
          <w:rFonts w:asciiTheme="minorHAnsi" w:hAnsiTheme="minorHAnsi" w:cstheme="minorHAnsi"/>
          <w:sz w:val="48"/>
        </w:rPr>
        <w:t>Accredited Continuing Education Planning Form</w:t>
      </w:r>
    </w:p>
    <w:p w14:paraId="525872D7" w14:textId="6CF0A50D" w:rsidR="005026D4" w:rsidRPr="00EA72F4" w:rsidRDefault="005026D4" w:rsidP="0071388A">
      <w:pPr>
        <w:spacing w:after="0" w:line="240" w:lineRule="auto"/>
        <w:rPr>
          <w:rFonts w:cstheme="minorHAnsi"/>
          <w:i/>
          <w:sz w:val="20"/>
        </w:rPr>
      </w:pPr>
      <w:r w:rsidRPr="00EA72F4">
        <w:rPr>
          <w:rFonts w:cstheme="minorHAnsi"/>
          <w:i/>
          <w:sz w:val="20"/>
        </w:rPr>
        <w:t>This</w:t>
      </w:r>
      <w:r w:rsidR="00DE2254" w:rsidRPr="00EA72F4">
        <w:rPr>
          <w:rFonts w:cstheme="minorHAnsi"/>
          <w:i/>
          <w:sz w:val="20"/>
        </w:rPr>
        <w:t xml:space="preserve"> </w:t>
      </w:r>
      <w:r w:rsidR="00CE348E" w:rsidRPr="00EA72F4">
        <w:rPr>
          <w:rFonts w:cstheme="minorHAnsi"/>
          <w:i/>
          <w:sz w:val="20"/>
        </w:rPr>
        <w:t xml:space="preserve">typed and </w:t>
      </w:r>
      <w:r w:rsidR="00DE2254" w:rsidRPr="00EA72F4">
        <w:rPr>
          <w:rFonts w:cstheme="minorHAnsi"/>
          <w:i/>
          <w:sz w:val="20"/>
        </w:rPr>
        <w:t>completed form is required to be submitted with all applications for ac</w:t>
      </w:r>
      <w:r w:rsidRPr="00EA72F4">
        <w:rPr>
          <w:rFonts w:cstheme="minorHAnsi"/>
          <w:i/>
          <w:sz w:val="20"/>
        </w:rPr>
        <w:t>credited continuing education</w:t>
      </w:r>
      <w:r w:rsidR="00DE2254" w:rsidRPr="00EA72F4">
        <w:rPr>
          <w:rFonts w:cstheme="minorHAnsi"/>
          <w:i/>
          <w:sz w:val="20"/>
        </w:rPr>
        <w:t>. Applications with missing or incomplete</w:t>
      </w:r>
      <w:r w:rsidR="00766D32" w:rsidRPr="00EA72F4">
        <w:rPr>
          <w:rFonts w:cstheme="minorHAnsi"/>
          <w:i/>
          <w:sz w:val="20"/>
        </w:rPr>
        <w:t xml:space="preserve"> forms will not be considered for</w:t>
      </w:r>
      <w:r w:rsidR="00DE2254" w:rsidRPr="00EA72F4">
        <w:rPr>
          <w:rFonts w:cstheme="minorHAnsi"/>
          <w:i/>
          <w:sz w:val="20"/>
        </w:rPr>
        <w:t xml:space="preserve"> accredited continuing education.</w:t>
      </w:r>
      <w:r w:rsidR="00CE348E" w:rsidRPr="00EA72F4">
        <w:rPr>
          <w:rFonts w:cstheme="minorHAnsi"/>
          <w:i/>
          <w:sz w:val="20"/>
        </w:rPr>
        <w:t xml:space="preserve"> This must be consistent with final application submitted in the Avera CE Portal.</w:t>
      </w:r>
      <w:r w:rsidR="00657C30" w:rsidRPr="00EA72F4">
        <w:rPr>
          <w:rFonts w:cstheme="minorHAnsi"/>
          <w:i/>
          <w:sz w:val="20"/>
        </w:rPr>
        <w:t xml:space="preserve"> See Appendix C</w:t>
      </w:r>
      <w:r w:rsidR="0071388A" w:rsidRPr="00EA72F4">
        <w:rPr>
          <w:rFonts w:cstheme="minorHAnsi"/>
          <w:i/>
          <w:sz w:val="20"/>
        </w:rPr>
        <w:t xml:space="preserve"> for how to use this i</w:t>
      </w:r>
      <w:r w:rsidR="00BC538B">
        <w:rPr>
          <w:rFonts w:cstheme="minorHAnsi"/>
          <w:i/>
          <w:sz w:val="20"/>
        </w:rPr>
        <w:t>nformation in your application.</w:t>
      </w:r>
      <w:r w:rsidR="00BC538B">
        <w:rPr>
          <w:rFonts w:cstheme="minorHAnsi"/>
          <w:i/>
          <w:sz w:val="20"/>
        </w:rPr>
        <w:br/>
      </w:r>
    </w:p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3055"/>
        <w:gridCol w:w="11454"/>
      </w:tblGrid>
      <w:tr w:rsidR="00A84E59" w:rsidRPr="00EA72F4" w14:paraId="45310ED9" w14:textId="77777777" w:rsidTr="00627CF5">
        <w:trPr>
          <w:trHeight w:val="291"/>
        </w:trPr>
        <w:tc>
          <w:tcPr>
            <w:tcW w:w="14509" w:type="dxa"/>
            <w:gridSpan w:val="2"/>
            <w:tcBorders>
              <w:bottom w:val="nil"/>
            </w:tcBorders>
          </w:tcPr>
          <w:p w14:paraId="32B78333" w14:textId="6789B6ED" w:rsidR="00A84E59" w:rsidRPr="00EA72F4" w:rsidRDefault="00A84E59" w:rsidP="006E2698">
            <w:pPr>
              <w:rPr>
                <w:rFonts w:cstheme="minorHAnsi"/>
              </w:rPr>
            </w:pPr>
            <w:r w:rsidRPr="00BC538B">
              <w:rPr>
                <w:rFonts w:cstheme="minorHAnsi"/>
                <w:b/>
              </w:rPr>
              <w:t>Title of Activity:</w:t>
            </w:r>
          </w:p>
        </w:tc>
      </w:tr>
      <w:tr w:rsidR="007A313B" w:rsidRPr="00EA72F4" w14:paraId="6E5ED4CB" w14:textId="77777777" w:rsidTr="00C40D71">
        <w:trPr>
          <w:trHeight w:val="291"/>
        </w:trPr>
        <w:tc>
          <w:tcPr>
            <w:tcW w:w="3055" w:type="dxa"/>
            <w:tcBorders>
              <w:top w:val="nil"/>
              <w:right w:val="nil"/>
            </w:tcBorders>
          </w:tcPr>
          <w:p w14:paraId="06137413" w14:textId="77777777" w:rsidR="007A313B" w:rsidRPr="00BC538B" w:rsidRDefault="007A313B" w:rsidP="00BC538B">
            <w:pPr>
              <w:rPr>
                <w:rFonts w:cstheme="minorHAnsi"/>
                <w:b/>
              </w:rPr>
            </w:pPr>
            <w:r w:rsidRPr="00BC538B">
              <w:rPr>
                <w:rFonts w:cstheme="minorHAnsi"/>
                <w:b/>
              </w:rPr>
              <w:t>Date of first planning meeting:</w:t>
            </w:r>
          </w:p>
        </w:tc>
        <w:tc>
          <w:tcPr>
            <w:tcW w:w="11454" w:type="dxa"/>
            <w:tcBorders>
              <w:top w:val="nil"/>
              <w:left w:val="nil"/>
            </w:tcBorders>
          </w:tcPr>
          <w:p w14:paraId="3358BD31" w14:textId="3E258021" w:rsidR="007A313B" w:rsidRPr="00EA72F4" w:rsidRDefault="007A313B" w:rsidP="00A84E59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</w:tbl>
    <w:p w14:paraId="673B2BCE" w14:textId="7181C220" w:rsidR="00B34FE1" w:rsidRPr="00BC538B" w:rsidRDefault="00B34FE1" w:rsidP="00766D32">
      <w:pPr>
        <w:spacing w:after="0"/>
        <w:rPr>
          <w:rFonts w:cstheme="minorHAnsi"/>
          <w:b/>
          <w:i/>
          <w:sz w:val="10"/>
        </w:rPr>
        <w:sectPr w:rsidR="00B34FE1" w:rsidRPr="00BC538B" w:rsidSect="009E12FE">
          <w:headerReference w:type="default" r:id="rId8"/>
          <w:footerReference w:type="default" r:id="rId9"/>
          <w:pgSz w:w="15840" w:h="12240" w:orient="landscape"/>
          <w:pgMar w:top="450" w:right="540" w:bottom="720" w:left="720" w:header="432" w:footer="432" w:gutter="0"/>
          <w:cols w:space="720"/>
          <w:docGrid w:linePitch="360"/>
        </w:sectPr>
      </w:pPr>
    </w:p>
    <w:p w14:paraId="640C6C34" w14:textId="0B0C9E8A" w:rsidR="00B34FE1" w:rsidRPr="00EA72F4" w:rsidRDefault="00B34FE1" w:rsidP="00B34FE1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i/>
          <w:sz w:val="4"/>
        </w:rPr>
      </w:pPr>
      <w:r w:rsidRPr="00EA72F4">
        <w:rPr>
          <w:rFonts w:eastAsia="Times New Roman" w:cstheme="minorHAnsi"/>
          <w:i/>
          <w:sz w:val="20"/>
        </w:rPr>
        <w:t>Accredited continuing education hours are able to be awarded to education that is proved to be free of bias and that demonstrates a high-quality educational design.  In order to achie</w:t>
      </w:r>
      <w:r w:rsidR="001D7E1D" w:rsidRPr="00EA72F4">
        <w:rPr>
          <w:rFonts w:eastAsia="Times New Roman" w:cstheme="minorHAnsi"/>
          <w:i/>
          <w:sz w:val="20"/>
        </w:rPr>
        <w:t>ve this, you must show you have:</w:t>
      </w:r>
    </w:p>
    <w:p w14:paraId="52B072BF" w14:textId="7140B0D3" w:rsidR="00B34FE1" w:rsidRPr="00EA72F4" w:rsidRDefault="0096412B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Incorporated the perspectives of the disciplines</w:t>
      </w:r>
      <w:r w:rsidRPr="00EA72F4">
        <w:rPr>
          <w:rFonts w:eastAsia="Times New Roman" w:cstheme="minorHAnsi"/>
          <w:i/>
          <w:sz w:val="18"/>
          <w:szCs w:val="20"/>
        </w:rPr>
        <w:t xml:space="preserve"> that you are targeting into your planning committee</w:t>
      </w:r>
    </w:p>
    <w:p w14:paraId="562EF189" w14:textId="735A8EFB" w:rsidR="00B34FE1" w:rsidRPr="00EA72F4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Analyzed educational needs</w:t>
      </w:r>
      <w:r w:rsidRPr="00EA72F4">
        <w:rPr>
          <w:rFonts w:eastAsia="Times New Roman" w:cstheme="minorHAnsi"/>
          <w:i/>
          <w:sz w:val="18"/>
          <w:szCs w:val="20"/>
        </w:rPr>
        <w:t xml:space="preserve"> of your target audience that underline the problem or opportunity identified.</w:t>
      </w:r>
    </w:p>
    <w:p w14:paraId="55A438EB" w14:textId="1F924D4A" w:rsidR="00496E3D" w:rsidRPr="00EA72F4" w:rsidRDefault="00496E3D" w:rsidP="00496E3D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Identify a professional practice gap</w:t>
      </w:r>
      <w:r w:rsidRPr="00EA72F4">
        <w:rPr>
          <w:rFonts w:eastAsia="Times New Roman" w:cstheme="minorHAnsi"/>
          <w:i/>
          <w:sz w:val="18"/>
          <w:szCs w:val="20"/>
        </w:rPr>
        <w:t xml:space="preserve"> between current and best practices of the learner/healthcare team</w:t>
      </w:r>
    </w:p>
    <w:p w14:paraId="0F35C888" w14:textId="0BE14428" w:rsidR="00B34FE1" w:rsidRPr="00EA72F4" w:rsidRDefault="00496E3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Identify an outcome</w:t>
      </w:r>
      <w:r w:rsidRPr="00EA72F4">
        <w:rPr>
          <w:rFonts w:eastAsia="Times New Roman" w:cstheme="minorHAnsi"/>
          <w:i/>
          <w:sz w:val="18"/>
          <w:szCs w:val="20"/>
        </w:rPr>
        <w:t xml:space="preserve"> and learning objectives expected of the activity that should help narrow the identified gap </w:t>
      </w:r>
    </w:p>
    <w:p w14:paraId="76A573E1" w14:textId="3D9EF59B" w:rsidR="00496E3D" w:rsidRPr="00EA72F4" w:rsidRDefault="00496E3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i/>
          <w:sz w:val="18"/>
          <w:szCs w:val="20"/>
        </w:rPr>
        <w:t xml:space="preserve">Each IPCE activity must </w:t>
      </w:r>
      <w:r w:rsidRPr="00EA72F4">
        <w:rPr>
          <w:rFonts w:eastAsia="Times New Roman" w:cstheme="minorHAnsi"/>
          <w:b/>
          <w:i/>
          <w:sz w:val="18"/>
          <w:szCs w:val="20"/>
        </w:rPr>
        <w:t>incorporate competencies</w:t>
      </w:r>
      <w:r w:rsidRPr="00EA72F4">
        <w:rPr>
          <w:rFonts w:eastAsia="Times New Roman" w:cstheme="minorHAnsi"/>
          <w:i/>
          <w:sz w:val="18"/>
          <w:szCs w:val="20"/>
        </w:rPr>
        <w:t xml:space="preserve"> of the healthcare team and incorporate one or more of the </w:t>
      </w:r>
      <w:proofErr w:type="spellStart"/>
      <w:r w:rsidRPr="00EA72F4">
        <w:rPr>
          <w:rFonts w:eastAsia="Times New Roman" w:cstheme="minorHAnsi"/>
          <w:i/>
          <w:sz w:val="18"/>
          <w:szCs w:val="20"/>
        </w:rPr>
        <w:t>interprofessional</w:t>
      </w:r>
      <w:proofErr w:type="spellEnd"/>
      <w:r w:rsidRPr="00EA72F4">
        <w:rPr>
          <w:rFonts w:eastAsia="Times New Roman" w:cstheme="minorHAnsi"/>
          <w:i/>
          <w:sz w:val="18"/>
          <w:szCs w:val="20"/>
        </w:rPr>
        <w:t xml:space="preserve"> competencies: values/ethics, roles/responsibilities, </w:t>
      </w:r>
      <w:proofErr w:type="spellStart"/>
      <w:r w:rsidRPr="00EA72F4">
        <w:rPr>
          <w:rFonts w:eastAsia="Times New Roman" w:cstheme="minorHAnsi"/>
          <w:i/>
          <w:sz w:val="18"/>
          <w:szCs w:val="20"/>
        </w:rPr>
        <w:t>interprofessional</w:t>
      </w:r>
      <w:proofErr w:type="spellEnd"/>
      <w:r w:rsidRPr="00EA72F4">
        <w:rPr>
          <w:rFonts w:eastAsia="Times New Roman" w:cstheme="minorHAnsi"/>
          <w:i/>
          <w:sz w:val="18"/>
          <w:szCs w:val="20"/>
        </w:rPr>
        <w:t xml:space="preserve"> communication, and/or teams/teamwork.</w:t>
      </w:r>
    </w:p>
    <w:p w14:paraId="149274A1" w14:textId="2F88DD23" w:rsidR="00496E3D" w:rsidRPr="00EA72F4" w:rsidRDefault="00237F8D" w:rsidP="00496E3D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Develop</w:t>
      </w:r>
      <w:r w:rsidR="00496E3D" w:rsidRPr="00EA72F4">
        <w:rPr>
          <w:rFonts w:eastAsia="Times New Roman" w:cstheme="minorHAnsi"/>
          <w:b/>
          <w:i/>
          <w:sz w:val="18"/>
          <w:szCs w:val="20"/>
        </w:rPr>
        <w:t xml:space="preserve"> content</w:t>
      </w:r>
      <w:r w:rsidR="00496E3D" w:rsidRPr="00EA72F4">
        <w:rPr>
          <w:rFonts w:eastAsia="Times New Roman" w:cstheme="minorHAnsi"/>
          <w:i/>
          <w:sz w:val="18"/>
          <w:szCs w:val="20"/>
        </w:rPr>
        <w:t xml:space="preserve"> based on evidenced-based prac</w:t>
      </w:r>
      <w:r w:rsidRPr="00EA72F4">
        <w:rPr>
          <w:rFonts w:eastAsia="Times New Roman" w:cstheme="minorHAnsi"/>
          <w:i/>
          <w:sz w:val="18"/>
          <w:szCs w:val="20"/>
        </w:rPr>
        <w:t>tice or best available evidence that supports safe, effective patient care.</w:t>
      </w:r>
    </w:p>
    <w:p w14:paraId="1D5AD277" w14:textId="3FE89016" w:rsidR="00B34FE1" w:rsidRPr="00EA72F4" w:rsidRDefault="00237F8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Uses active learning strategies</w:t>
      </w:r>
      <w:r w:rsidRPr="00EA72F4">
        <w:rPr>
          <w:rFonts w:eastAsia="Times New Roman" w:cstheme="minorHAnsi"/>
          <w:i/>
          <w:sz w:val="18"/>
          <w:szCs w:val="20"/>
        </w:rPr>
        <w:t xml:space="preserve"> to enhance the ability of the learners/team members to learn from, with and about each other.</w:t>
      </w:r>
    </w:p>
    <w:p w14:paraId="44795E69" w14:textId="77777777" w:rsidR="00237F8D" w:rsidRPr="00EA72F4" w:rsidRDefault="00237F8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>Incorporated additional</w:t>
      </w:r>
      <w:r w:rsidRPr="00EA72F4">
        <w:rPr>
          <w:rFonts w:eastAsia="Times New Roman" w:cstheme="minorHAnsi"/>
          <w:i/>
          <w:sz w:val="18"/>
          <w:szCs w:val="20"/>
        </w:rPr>
        <w:t xml:space="preserve"> </w:t>
      </w:r>
      <w:r w:rsidRPr="00EA72F4">
        <w:rPr>
          <w:rFonts w:eastAsia="Times New Roman" w:cstheme="minorHAnsi"/>
          <w:b/>
          <w:i/>
          <w:sz w:val="18"/>
          <w:szCs w:val="20"/>
        </w:rPr>
        <w:t>support strategies</w:t>
      </w:r>
      <w:r w:rsidRPr="00EA72F4">
        <w:rPr>
          <w:rFonts w:eastAsia="Times New Roman" w:cstheme="minorHAnsi"/>
          <w:i/>
          <w:sz w:val="18"/>
          <w:szCs w:val="20"/>
        </w:rPr>
        <w:t xml:space="preserve"> and identify and address barriers to achieve intended outcomes</w:t>
      </w:r>
    </w:p>
    <w:p w14:paraId="4048D687" w14:textId="3E36D790" w:rsidR="00B34FE1" w:rsidRPr="00EA72F4" w:rsidRDefault="00237F8D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eastAsia="Times New Roman" w:cstheme="minorHAnsi"/>
          <w:i/>
          <w:sz w:val="18"/>
          <w:szCs w:val="20"/>
        </w:rPr>
      </w:pPr>
      <w:r w:rsidRPr="00EA72F4">
        <w:rPr>
          <w:rFonts w:eastAsia="Times New Roman" w:cstheme="minorHAnsi"/>
          <w:b/>
          <w:i/>
          <w:sz w:val="18"/>
          <w:szCs w:val="20"/>
        </w:rPr>
        <w:t xml:space="preserve">Measure and analyze </w:t>
      </w:r>
      <w:r w:rsidRPr="00EA72F4">
        <w:rPr>
          <w:rFonts w:eastAsia="Times New Roman" w:cstheme="minorHAnsi"/>
          <w:i/>
          <w:sz w:val="18"/>
          <w:szCs w:val="20"/>
        </w:rPr>
        <w:t>the actual changes (skills, strategies, or performance and/or patient outcome) in the learner/hea</w:t>
      </w:r>
      <w:r w:rsidR="00EA3441" w:rsidRPr="00EA72F4">
        <w:rPr>
          <w:rFonts w:eastAsia="Times New Roman" w:cstheme="minorHAnsi"/>
          <w:i/>
          <w:sz w:val="18"/>
          <w:szCs w:val="20"/>
        </w:rPr>
        <w:t>lthcare team as a result of the</w:t>
      </w:r>
      <w:r w:rsidRPr="00EA72F4">
        <w:rPr>
          <w:rFonts w:eastAsia="Times New Roman" w:cstheme="minorHAnsi"/>
          <w:i/>
          <w:sz w:val="18"/>
          <w:szCs w:val="20"/>
        </w:rPr>
        <w:t xml:space="preserve"> activity.</w:t>
      </w:r>
    </w:p>
    <w:tbl>
      <w:tblPr>
        <w:tblStyle w:val="TableGrid"/>
        <w:tblpPr w:leftFromText="180" w:rightFromText="180" w:vertAnchor="text" w:horzAnchor="margin" w:tblpY="163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237F8D" w:rsidRPr="00EA72F4" w14:paraId="5B2AF9C5" w14:textId="77777777" w:rsidTr="00237F8D">
        <w:tc>
          <w:tcPr>
            <w:tcW w:w="14390" w:type="dxa"/>
            <w:gridSpan w:val="2"/>
          </w:tcPr>
          <w:p w14:paraId="2D742137" w14:textId="77777777" w:rsidR="00237F8D" w:rsidRPr="00EA72F4" w:rsidRDefault="00237F8D" w:rsidP="00237F8D">
            <w:pPr>
              <w:rPr>
                <w:rFonts w:cstheme="minorHAnsi"/>
                <w:b/>
                <w:sz w:val="12"/>
              </w:rPr>
            </w:pPr>
            <w:r w:rsidRPr="00EA72F4">
              <w:rPr>
                <w:rStyle w:val="Hyperlink"/>
                <w:rFonts w:cstheme="minorHAnsi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10" w:history="1">
              <w:r w:rsidRPr="00EA72F4">
                <w:rPr>
                  <w:rStyle w:val="Hyperlink"/>
                  <w:rFonts w:cstheme="minorHAnsi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237F8D" w:rsidRPr="00EA72F4" w14:paraId="3E5117F0" w14:textId="77777777" w:rsidTr="00240A9B">
        <w:trPr>
          <w:trHeight w:val="1412"/>
        </w:trPr>
        <w:tc>
          <w:tcPr>
            <w:tcW w:w="7195" w:type="dxa"/>
          </w:tcPr>
          <w:p w14:paraId="1ABCDCA6" w14:textId="77777777" w:rsidR="00237F8D" w:rsidRPr="00EA72F4" w:rsidRDefault="00237F8D" w:rsidP="00237F8D">
            <w:pPr>
              <w:rPr>
                <w:rFonts w:cstheme="minorHAnsi"/>
                <w:sz w:val="12"/>
              </w:rPr>
            </w:pPr>
            <w:r w:rsidRPr="00EA72F4">
              <w:rPr>
                <w:rFonts w:cstheme="minorHAnsi"/>
                <w:sz w:val="16"/>
              </w:rPr>
              <w:t>Name of Ineligible Company</w:t>
            </w:r>
            <w:r w:rsidRPr="00EA72F4">
              <w:rPr>
                <w:rFonts w:cstheme="minorHAnsi"/>
                <w:sz w:val="14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14:paraId="5A699D3A" w14:textId="77777777" w:rsidR="00237F8D" w:rsidRPr="00EA72F4" w:rsidRDefault="00237F8D" w:rsidP="00237F8D">
            <w:pPr>
              <w:rPr>
                <w:rFonts w:cstheme="minorHAnsi"/>
                <w:sz w:val="16"/>
              </w:rPr>
            </w:pPr>
            <w:r w:rsidRPr="00EA72F4">
              <w:rPr>
                <w:rFonts w:cstheme="minorHAnsi"/>
                <w:sz w:val="16"/>
              </w:rPr>
              <w:t>Nature of Financial Relationship</w:t>
            </w:r>
          </w:p>
          <w:p w14:paraId="20C19A81" w14:textId="77777777" w:rsidR="00237F8D" w:rsidRPr="00EA72F4" w:rsidRDefault="00237F8D" w:rsidP="00237F8D">
            <w:pPr>
              <w:rPr>
                <w:rFonts w:cstheme="minorHAnsi"/>
                <w:b/>
                <w:sz w:val="12"/>
              </w:rPr>
            </w:pPr>
            <w:r w:rsidRPr="00EA72F4">
              <w:rPr>
                <w:rFonts w:cstheme="minorHAnsi"/>
                <w:sz w:val="14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EA72F4">
              <w:rPr>
                <w:rFonts w:cstheme="minorHAnsi"/>
                <w:sz w:val="14"/>
              </w:rPr>
              <w:t>etc</w:t>
            </w:r>
            <w:proofErr w:type="spellEnd"/>
            <w:r w:rsidRPr="00EA72F4">
              <w:rPr>
                <w:rFonts w:cstheme="minorHAnsi"/>
                <w:sz w:val="14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14:paraId="5A49F179" w14:textId="77777777" w:rsidR="00240A9B" w:rsidRPr="00EA72F4" w:rsidRDefault="00240A9B" w:rsidP="00766D32">
      <w:pPr>
        <w:spacing w:after="0"/>
        <w:rPr>
          <w:rFonts w:cstheme="minorHAnsi"/>
        </w:rPr>
      </w:pPr>
    </w:p>
    <w:p w14:paraId="48A3B669" w14:textId="1BDB3EA2" w:rsidR="00BB7B56" w:rsidRPr="00EA72F4" w:rsidRDefault="00147CC2" w:rsidP="00766D32">
      <w:pPr>
        <w:spacing w:after="0"/>
        <w:rPr>
          <w:rFonts w:cstheme="minorHAnsi"/>
          <w:i/>
        </w:rPr>
      </w:pPr>
      <w:hyperlink r:id="rId11" w:history="1">
        <w:r w:rsidR="008F24A8" w:rsidRPr="00EA72F4">
          <w:rPr>
            <w:rStyle w:val="Hyperlink"/>
            <w:rFonts w:cstheme="minorHAnsi"/>
            <w:i/>
          </w:rPr>
          <w:t xml:space="preserve">CE Planner Resource Tab Hyperlink </w:t>
        </w:r>
        <w:r w:rsidR="000D2D61" w:rsidRPr="00EA72F4">
          <w:rPr>
            <w:rStyle w:val="Hyperlink"/>
            <w:rFonts w:cstheme="minorHAnsi"/>
            <w:i/>
          </w:rPr>
          <w:t>to</w:t>
        </w:r>
        <w:r w:rsidR="008F24A8" w:rsidRPr="00EA72F4">
          <w:rPr>
            <w:rStyle w:val="Hyperlink"/>
            <w:rFonts w:cstheme="minorHAnsi"/>
            <w:i/>
          </w:rPr>
          <w:t xml:space="preserve"> the following</w:t>
        </w:r>
        <w:r w:rsidR="000D2D61" w:rsidRPr="00EA72F4">
          <w:rPr>
            <w:rStyle w:val="Hyperlink"/>
            <w:rFonts w:cstheme="minorHAnsi"/>
            <w:i/>
          </w:rPr>
          <w:t xml:space="preserve"> Support Documents</w:t>
        </w:r>
        <w:r w:rsidR="00DE49D9" w:rsidRPr="00EA72F4">
          <w:rPr>
            <w:rStyle w:val="Hyperlink"/>
            <w:rFonts w:cstheme="minorHAnsi"/>
            <w:i/>
          </w:rPr>
          <w:t>:</w:t>
        </w:r>
      </w:hyperlink>
    </w:p>
    <w:p w14:paraId="4B99BB7A" w14:textId="77777777" w:rsidR="00241CF0" w:rsidRPr="00EA72F4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2" w:history="1">
        <w:r w:rsidR="00241CF0" w:rsidRPr="00EA72F4">
          <w:rPr>
            <w:rStyle w:val="Hyperlink"/>
            <w:rFonts w:cstheme="minorHAnsi"/>
            <w:i/>
          </w:rPr>
          <w:t>Disclosure Request email Template</w:t>
        </w:r>
      </w:hyperlink>
    </w:p>
    <w:p w14:paraId="63BA0F49" w14:textId="77777777" w:rsidR="00241CF0" w:rsidRPr="00EA72F4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3" w:history="1">
        <w:r w:rsidR="00241CF0" w:rsidRPr="00EA72F4">
          <w:rPr>
            <w:rStyle w:val="Hyperlink"/>
            <w:rFonts w:cstheme="minorHAnsi"/>
            <w:i/>
          </w:rPr>
          <w:t>How to Complete a Disclosure Guide</w:t>
        </w:r>
      </w:hyperlink>
    </w:p>
    <w:p w14:paraId="73E946CC" w14:textId="77777777" w:rsidR="00241CF0" w:rsidRPr="00EA72F4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4" w:history="1">
        <w:r w:rsidR="00241CF0" w:rsidRPr="00EA72F4">
          <w:rPr>
            <w:rStyle w:val="Hyperlink"/>
            <w:rFonts w:cstheme="minorHAnsi"/>
            <w:i/>
          </w:rPr>
          <w:t>How To Guide for pulling a Disclosure Report</w:t>
        </w:r>
      </w:hyperlink>
    </w:p>
    <w:p w14:paraId="574DF3CC" w14:textId="77777777" w:rsidR="00241CF0" w:rsidRPr="00EA72F4" w:rsidRDefault="00147CC2" w:rsidP="00241CF0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5" w:history="1">
        <w:r w:rsidR="009210E2" w:rsidRPr="00EA72F4">
          <w:rPr>
            <w:rStyle w:val="Hyperlink"/>
            <w:rFonts w:cstheme="minorHAnsi"/>
            <w:i/>
          </w:rPr>
          <w:t>How To Guide for Obtaining Bio/CV</w:t>
        </w:r>
      </w:hyperlink>
    </w:p>
    <w:p w14:paraId="648EC454" w14:textId="77777777" w:rsidR="00A0430A" w:rsidRPr="00EA72F4" w:rsidRDefault="00147CC2" w:rsidP="00A0430A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6" w:history="1">
        <w:r w:rsidR="00A0430A" w:rsidRPr="00EA72F4">
          <w:rPr>
            <w:rStyle w:val="Hyperlink"/>
            <w:rFonts w:cstheme="minorHAnsi"/>
            <w:i/>
          </w:rPr>
          <w:t>Evaluation of Conflicts of Interest Flow Chart</w:t>
        </w:r>
      </w:hyperlink>
    </w:p>
    <w:p w14:paraId="540EC7F2" w14:textId="77777777" w:rsidR="00241CF0" w:rsidRPr="00EA72F4" w:rsidRDefault="00147CC2" w:rsidP="00241CF0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7" w:history="1">
        <w:r w:rsidR="00A0430A" w:rsidRPr="00EA72F4">
          <w:rPr>
            <w:rStyle w:val="Hyperlink"/>
            <w:rFonts w:cstheme="minorHAnsi"/>
            <w:i/>
          </w:rPr>
          <w:t>Mitigation Measures to Resolve Conflict of Interest</w:t>
        </w:r>
      </w:hyperlink>
    </w:p>
    <w:p w14:paraId="56196B4D" w14:textId="7468241B" w:rsidR="00241CF0" w:rsidRPr="004D0379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8" w:history="1">
        <w:r w:rsidR="00A0430A" w:rsidRPr="004D0379">
          <w:rPr>
            <w:rStyle w:val="Hyperlink"/>
            <w:rFonts w:cstheme="minorHAnsi"/>
            <w:i/>
          </w:rPr>
          <w:t>Appendix A</w:t>
        </w:r>
        <w:r w:rsidR="00820F17" w:rsidRPr="004D0379">
          <w:rPr>
            <w:rStyle w:val="Hyperlink"/>
            <w:rFonts w:cstheme="minorHAnsi"/>
            <w:i/>
          </w:rPr>
          <w:t xml:space="preserve"> – Planning</w:t>
        </w:r>
        <w:r w:rsidR="00730F18" w:rsidRPr="004D0379">
          <w:rPr>
            <w:rStyle w:val="Hyperlink"/>
            <w:rFonts w:cstheme="minorHAnsi"/>
            <w:i/>
          </w:rPr>
          <w:t xml:space="preserve"> Process</w:t>
        </w:r>
        <w:r w:rsidR="00820F17" w:rsidRPr="004D0379">
          <w:rPr>
            <w:rStyle w:val="Hyperlink"/>
            <w:rFonts w:cstheme="minorHAnsi"/>
            <w:i/>
          </w:rPr>
          <w:t xml:space="preserve"> </w:t>
        </w:r>
        <w:r w:rsidR="005701B8" w:rsidRPr="004D0379">
          <w:rPr>
            <w:rStyle w:val="Hyperlink"/>
            <w:rFonts w:cstheme="minorHAnsi"/>
            <w:i/>
          </w:rPr>
          <w:t>Resources</w:t>
        </w:r>
      </w:hyperlink>
    </w:p>
    <w:p w14:paraId="28364164" w14:textId="391B7595" w:rsidR="00A0430A" w:rsidRPr="004D0379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19" w:history="1">
        <w:r w:rsidR="00A0430A" w:rsidRPr="004D0379">
          <w:rPr>
            <w:rStyle w:val="Hyperlink"/>
            <w:rFonts w:cstheme="minorHAnsi"/>
            <w:i/>
          </w:rPr>
          <w:t xml:space="preserve">Appendix B </w:t>
        </w:r>
        <w:r w:rsidR="002F034A" w:rsidRPr="004D0379">
          <w:rPr>
            <w:rStyle w:val="Hyperlink"/>
            <w:rFonts w:cstheme="minorHAnsi"/>
            <w:i/>
          </w:rPr>
          <w:t xml:space="preserve"> - Gaps Analysis Table Examples</w:t>
        </w:r>
      </w:hyperlink>
    </w:p>
    <w:p w14:paraId="447759B1" w14:textId="187D2135" w:rsidR="00657C30" w:rsidRPr="007658C9" w:rsidRDefault="00147CC2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cstheme="minorHAnsi"/>
          <w:i/>
          <w:color w:val="auto"/>
          <w:u w:val="none"/>
        </w:rPr>
      </w:pPr>
      <w:hyperlink r:id="rId20" w:history="1">
        <w:r w:rsidR="00657C30" w:rsidRPr="00B11D49">
          <w:rPr>
            <w:rStyle w:val="Hyperlink"/>
            <w:rFonts w:cstheme="minorHAnsi"/>
            <w:i/>
          </w:rPr>
          <w:t>Appendix C</w:t>
        </w:r>
        <w:r w:rsidR="002F034A" w:rsidRPr="00B11D49">
          <w:rPr>
            <w:rStyle w:val="Hyperlink"/>
            <w:rFonts w:cstheme="minorHAnsi"/>
            <w:i/>
          </w:rPr>
          <w:t xml:space="preserve"> </w:t>
        </w:r>
        <w:r w:rsidR="005701B8" w:rsidRPr="00B11D49">
          <w:rPr>
            <w:rStyle w:val="Hyperlink"/>
            <w:rFonts w:cstheme="minorHAnsi"/>
            <w:i/>
          </w:rPr>
          <w:t xml:space="preserve">– How </w:t>
        </w:r>
        <w:r w:rsidR="0087172D" w:rsidRPr="00B11D49">
          <w:rPr>
            <w:rStyle w:val="Hyperlink"/>
            <w:rFonts w:cstheme="minorHAnsi"/>
            <w:i/>
          </w:rPr>
          <w:t xml:space="preserve">to </w:t>
        </w:r>
        <w:r w:rsidR="005701B8" w:rsidRPr="00B11D49">
          <w:rPr>
            <w:rStyle w:val="Hyperlink"/>
            <w:rFonts w:cstheme="minorHAnsi"/>
            <w:i/>
          </w:rPr>
          <w:t>Complete Application</w:t>
        </w:r>
      </w:hyperlink>
    </w:p>
    <w:p w14:paraId="4C732C66" w14:textId="7B3759B9" w:rsidR="002F034A" w:rsidRPr="007658C9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21" w:history="1">
        <w:r w:rsidR="002F034A" w:rsidRPr="00B11D49">
          <w:rPr>
            <w:rStyle w:val="Hyperlink"/>
            <w:rFonts w:cstheme="minorHAnsi"/>
            <w:i/>
          </w:rPr>
          <w:t xml:space="preserve">Appendix D - </w:t>
        </w:r>
        <w:r w:rsidR="005701B8" w:rsidRPr="00B11D49">
          <w:rPr>
            <w:rStyle w:val="Hyperlink"/>
            <w:rFonts w:cstheme="minorHAnsi"/>
            <w:i/>
          </w:rPr>
          <w:t>Competencies</w:t>
        </w:r>
      </w:hyperlink>
    </w:p>
    <w:p w14:paraId="31B8B644" w14:textId="77777777" w:rsidR="001B2F27" w:rsidRPr="00EA72F4" w:rsidRDefault="00147CC2" w:rsidP="00B34FE1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hyperlink r:id="rId22" w:history="1">
        <w:r w:rsidR="001B2F27" w:rsidRPr="00EA72F4">
          <w:rPr>
            <w:rStyle w:val="Hyperlink"/>
            <w:rFonts w:cstheme="minorHAnsi"/>
            <w:i/>
          </w:rPr>
          <w:t>Evaluation Templates</w:t>
        </w:r>
      </w:hyperlink>
    </w:p>
    <w:p w14:paraId="02EE4BA1" w14:textId="77777777" w:rsidR="00937A1D" w:rsidRPr="00EA72F4" w:rsidRDefault="00937A1D" w:rsidP="00766D32">
      <w:pPr>
        <w:spacing w:after="0"/>
        <w:rPr>
          <w:rFonts w:cstheme="minorHAnsi"/>
          <w:b/>
        </w:rPr>
        <w:sectPr w:rsidR="00937A1D" w:rsidRPr="00EA72F4" w:rsidSect="00937A1D">
          <w:type w:val="continuous"/>
          <w:pgSz w:w="15840" w:h="12240" w:orient="landscape"/>
          <w:pgMar w:top="720" w:right="720" w:bottom="450" w:left="720" w:header="720" w:footer="0" w:gutter="0"/>
          <w:cols w:num="2" w:space="720"/>
          <w:docGrid w:linePitch="360"/>
        </w:sectPr>
      </w:pPr>
    </w:p>
    <w:p w14:paraId="31257ED8" w14:textId="31009A1A" w:rsidR="005026D4" w:rsidRPr="00EA72F4" w:rsidRDefault="005026D4" w:rsidP="00766D32">
      <w:pPr>
        <w:spacing w:after="0"/>
        <w:rPr>
          <w:rFonts w:cstheme="minorHAnsi"/>
          <w:b/>
          <w:sz w:val="40"/>
          <w:szCs w:val="32"/>
        </w:rPr>
      </w:pPr>
      <w:r w:rsidRPr="00EA72F4">
        <w:rPr>
          <w:rFonts w:cstheme="minorHAnsi"/>
          <w:b/>
          <w:sz w:val="40"/>
          <w:szCs w:val="32"/>
        </w:rPr>
        <w:lastRenderedPageBreak/>
        <w:t xml:space="preserve">Planning Committee and all persons in a position to control content: </w:t>
      </w:r>
      <w:r w:rsidR="00F659D9" w:rsidRPr="00EA72F4">
        <w:rPr>
          <w:rFonts w:cstheme="minorHAnsi"/>
          <w:b/>
          <w:sz w:val="40"/>
          <w:szCs w:val="32"/>
        </w:rPr>
        <w:t xml:space="preserve"> </w:t>
      </w:r>
    </w:p>
    <w:p w14:paraId="192043E8" w14:textId="1E832FE0" w:rsidR="001D7E1D" w:rsidRPr="00EA72F4" w:rsidRDefault="00F671A1" w:rsidP="00766D32">
      <w:pPr>
        <w:shd w:val="clear" w:color="auto" w:fill="FFFFFF"/>
        <w:spacing w:after="0" w:line="240" w:lineRule="auto"/>
        <w:rPr>
          <w:rFonts w:eastAsia="Times New Roman" w:cstheme="minorHAnsi"/>
          <w:iCs/>
          <w:sz w:val="18"/>
        </w:rPr>
      </w:pPr>
      <w:r w:rsidRPr="00EA72F4">
        <w:rPr>
          <w:rFonts w:eastAsia="Times New Roman" w:cstheme="minorHAnsi"/>
          <w:iCs/>
          <w:sz w:val="18"/>
        </w:rPr>
        <w:t>Planning commi</w:t>
      </w:r>
      <w:r w:rsidR="001D7E1D" w:rsidRPr="00EA72F4">
        <w:rPr>
          <w:rFonts w:eastAsia="Times New Roman" w:cstheme="minorHAnsi"/>
          <w:iCs/>
          <w:sz w:val="18"/>
        </w:rPr>
        <w:t>ttees must minimally consist of:</w:t>
      </w:r>
    </w:p>
    <w:p w14:paraId="067FE1C4" w14:textId="7D67ECF0" w:rsidR="00F671A1" w:rsidRPr="00EA72F4" w:rsidRDefault="001D7E1D" w:rsidP="001D7E1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sz w:val="18"/>
        </w:rPr>
      </w:pPr>
      <w:r w:rsidRPr="00EA72F4">
        <w:rPr>
          <w:rFonts w:eastAsia="Times New Roman" w:cstheme="minorHAnsi"/>
          <w:i/>
          <w:sz w:val="18"/>
        </w:rPr>
        <w:t>A</w:t>
      </w:r>
      <w:r w:rsidR="00F671A1" w:rsidRPr="00EA72F4">
        <w:rPr>
          <w:rFonts w:eastAsia="Times New Roman" w:cstheme="minorHAnsi"/>
          <w:i/>
          <w:sz w:val="18"/>
        </w:rPr>
        <w:t xml:space="preserve"> trained lead</w:t>
      </w:r>
      <w:r w:rsidRPr="00EA72F4">
        <w:rPr>
          <w:rFonts w:eastAsia="Times New Roman" w:cstheme="minorHAnsi"/>
          <w:i/>
          <w:sz w:val="18"/>
        </w:rPr>
        <w:t xml:space="preserve"> planner and a content expert (</w:t>
      </w:r>
      <w:r w:rsidR="00F671A1" w:rsidRPr="00EA72F4">
        <w:rPr>
          <w:rFonts w:eastAsia="Times New Roman" w:cstheme="minorHAnsi"/>
          <w:i/>
          <w:sz w:val="18"/>
        </w:rPr>
        <w:t xml:space="preserve">This can be the same person but you must have a minimum </w:t>
      </w:r>
      <w:r w:rsidRPr="00EA72F4">
        <w:rPr>
          <w:rFonts w:eastAsia="Times New Roman" w:cstheme="minorHAnsi"/>
          <w:i/>
          <w:sz w:val="18"/>
        </w:rPr>
        <w:t>of 2 people to form a committee)</w:t>
      </w:r>
    </w:p>
    <w:p w14:paraId="1838F390" w14:textId="42357D9A" w:rsidR="00F671A1" w:rsidRPr="00EA72F4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i/>
          <w:sz w:val="18"/>
        </w:rPr>
      </w:pPr>
      <w:r w:rsidRPr="00EA72F4">
        <w:rPr>
          <w:rFonts w:eastAsia="Times New Roman" w:cstheme="minorHAnsi"/>
          <w:i/>
          <w:sz w:val="18"/>
        </w:rPr>
        <w:t>A person representing the discipline</w:t>
      </w:r>
      <w:r w:rsidR="001D7E1D" w:rsidRPr="00EA72F4">
        <w:rPr>
          <w:rFonts w:eastAsia="Times New Roman" w:cstheme="minorHAnsi"/>
          <w:i/>
          <w:sz w:val="18"/>
        </w:rPr>
        <w:t xml:space="preserve">(s) </w:t>
      </w:r>
      <w:r w:rsidRPr="00EA72F4">
        <w:rPr>
          <w:rFonts w:eastAsia="Times New Roman" w:cstheme="minorHAnsi"/>
          <w:i/>
          <w:sz w:val="18"/>
        </w:rPr>
        <w:t xml:space="preserve">you are </w:t>
      </w:r>
      <w:r w:rsidR="0096412B" w:rsidRPr="00EA72F4">
        <w:rPr>
          <w:rFonts w:eastAsia="Times New Roman" w:cstheme="minorHAnsi"/>
          <w:i/>
          <w:sz w:val="18"/>
        </w:rPr>
        <w:t>targeting</w:t>
      </w:r>
      <w:r w:rsidRPr="00EA72F4">
        <w:rPr>
          <w:rFonts w:eastAsia="Times New Roman" w:cstheme="minorHAnsi"/>
          <w:i/>
          <w:sz w:val="18"/>
        </w:rPr>
        <w:t xml:space="preserve"> to be part of your committee, i</w:t>
      </w:r>
      <w:r w:rsidR="00F02C03" w:rsidRPr="00EA72F4">
        <w:rPr>
          <w:rFonts w:eastAsia="Times New Roman" w:cstheme="minorHAnsi"/>
          <w:i/>
          <w:sz w:val="18"/>
        </w:rPr>
        <w:t>.</w:t>
      </w:r>
      <w:r w:rsidRPr="00EA72F4">
        <w:rPr>
          <w:rFonts w:eastAsia="Times New Roman" w:cstheme="minorHAnsi"/>
          <w:i/>
          <w:sz w:val="18"/>
        </w:rPr>
        <w:t>e</w:t>
      </w:r>
      <w:r w:rsidR="00F02C03" w:rsidRPr="00EA72F4">
        <w:rPr>
          <w:rFonts w:eastAsia="Times New Roman" w:cstheme="minorHAnsi"/>
          <w:i/>
          <w:sz w:val="18"/>
        </w:rPr>
        <w:t>.</w:t>
      </w:r>
      <w:r w:rsidRPr="00EA72F4">
        <w:rPr>
          <w:rFonts w:eastAsia="Times New Roman" w:cstheme="minorHAnsi"/>
          <w:i/>
          <w:sz w:val="18"/>
        </w:rPr>
        <w:t xml:space="preserve"> a social worker for SW credit. </w:t>
      </w:r>
    </w:p>
    <w:p w14:paraId="5BE48DE3" w14:textId="77777777" w:rsidR="00267466" w:rsidRPr="00EA72F4" w:rsidRDefault="00CD135A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i/>
          <w:sz w:val="18"/>
        </w:rPr>
      </w:pPr>
      <w:r w:rsidRPr="00EA72F4">
        <w:rPr>
          <w:rFonts w:eastAsia="Times New Roman" w:cstheme="minorHAnsi"/>
          <w:i/>
          <w:sz w:val="18"/>
        </w:rPr>
        <w:t>O</w:t>
      </w:r>
      <w:r w:rsidR="00267466" w:rsidRPr="00EA72F4">
        <w:rPr>
          <w:rFonts w:eastAsia="Times New Roman" w:cstheme="minorHAnsi"/>
          <w:i/>
          <w:sz w:val="18"/>
        </w:rPr>
        <w:t>ne content expert</w:t>
      </w:r>
      <w:r w:rsidR="00241CF0" w:rsidRPr="00EA72F4">
        <w:rPr>
          <w:rFonts w:eastAsia="Times New Roman" w:cstheme="minorHAnsi"/>
          <w:i/>
          <w:sz w:val="18"/>
        </w:rPr>
        <w:t xml:space="preserve"> with Bio/CV</w:t>
      </w:r>
    </w:p>
    <w:p w14:paraId="7AA683EF" w14:textId="1CAA0E3A" w:rsidR="00124129" w:rsidRPr="00124129" w:rsidRDefault="00325519" w:rsidP="00124129">
      <w:pPr>
        <w:spacing w:after="0" w:line="240" w:lineRule="auto"/>
        <w:rPr>
          <w:rFonts w:cstheme="minorHAnsi"/>
          <w:i/>
          <w:sz w:val="18"/>
        </w:rPr>
      </w:pPr>
      <w:r w:rsidRPr="00EA72F4">
        <w:rPr>
          <w:rFonts w:cstheme="minorHAnsi"/>
          <w:i/>
          <w:sz w:val="18"/>
        </w:rPr>
        <w:t xml:space="preserve">Current disclosures must be completed in the Avera CE Portal by all persons in a position to control content of the education </w:t>
      </w:r>
      <w:r w:rsidRPr="00EA72F4">
        <w:rPr>
          <w:rFonts w:cstheme="minorHAnsi"/>
          <w:b/>
          <w:i/>
          <w:sz w:val="18"/>
        </w:rPr>
        <w:t>PRIOR</w:t>
      </w:r>
      <w:r w:rsidRPr="00EA72F4">
        <w:rPr>
          <w:rFonts w:cstheme="minorHAnsi"/>
          <w:i/>
          <w:sz w:val="18"/>
        </w:rPr>
        <w:t xml:space="preserve"> to the start of the planning process, or </w:t>
      </w:r>
      <w:r w:rsidRPr="00EA72F4">
        <w:rPr>
          <w:rFonts w:cstheme="minorHAnsi"/>
          <w:b/>
          <w:i/>
          <w:sz w:val="18"/>
        </w:rPr>
        <w:t>PRIOR</w:t>
      </w:r>
      <w:r w:rsidRPr="00EA72F4">
        <w:rPr>
          <w:rFonts w:cstheme="minorHAnsi"/>
          <w:i/>
          <w:sz w:val="18"/>
        </w:rPr>
        <w:t xml:space="preserve"> to the date the person became involved in the process. </w:t>
      </w:r>
      <w:r w:rsidR="00DE2254" w:rsidRPr="00EA72F4">
        <w:rPr>
          <w:rFonts w:cstheme="minorHAnsi"/>
          <w:i/>
          <w:sz w:val="18"/>
        </w:rPr>
        <w:t xml:space="preserve">See Planner Resource tab for disclosure email template and How </w:t>
      </w:r>
      <w:r w:rsidR="001D7E1D" w:rsidRPr="00EA72F4">
        <w:rPr>
          <w:rFonts w:cstheme="minorHAnsi"/>
          <w:i/>
          <w:sz w:val="18"/>
        </w:rPr>
        <w:t>to</w:t>
      </w:r>
      <w:r w:rsidR="00DE2254" w:rsidRPr="00EA72F4">
        <w:rPr>
          <w:rFonts w:cstheme="minorHAnsi"/>
          <w:i/>
          <w:sz w:val="18"/>
        </w:rPr>
        <w:t xml:space="preserve"> Guide for pulling a Disclosure Report</w:t>
      </w:r>
      <w:r w:rsidR="005026D4" w:rsidRPr="00EA72F4">
        <w:rPr>
          <w:rFonts w:cstheme="minorHAnsi"/>
          <w:i/>
          <w:sz w:val="18"/>
        </w:rPr>
        <w:t xml:space="preserve"> to aid in checking progress</w:t>
      </w:r>
      <w:r w:rsidR="00DE2254" w:rsidRPr="00EA72F4">
        <w:rPr>
          <w:rFonts w:cstheme="minorHAnsi"/>
          <w:i/>
          <w:sz w:val="18"/>
        </w:rPr>
        <w:t xml:space="preserve">. </w:t>
      </w: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590"/>
        <w:gridCol w:w="2790"/>
        <w:gridCol w:w="1350"/>
        <w:gridCol w:w="1260"/>
        <w:gridCol w:w="1350"/>
        <w:gridCol w:w="1170"/>
        <w:gridCol w:w="1260"/>
        <w:gridCol w:w="1260"/>
        <w:gridCol w:w="1255"/>
      </w:tblGrid>
      <w:tr w:rsidR="00C645C9" w:rsidRPr="00EA72F4" w14:paraId="2C016DEC" w14:textId="77777777" w:rsidTr="009E1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14:paraId="321C131D" w14:textId="77777777" w:rsidR="00C645C9" w:rsidRPr="00EA72F4" w:rsidRDefault="00C645C9" w:rsidP="00885DC5">
            <w:pPr>
              <w:ind w:right="40"/>
              <w:rPr>
                <w:rFonts w:cstheme="minorHAnsi"/>
                <w:bCs w:val="0"/>
                <w:i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590" w:type="dxa"/>
            <w:vMerge w:val="restart"/>
          </w:tcPr>
          <w:p w14:paraId="7A160F2E" w14:textId="77777777" w:rsidR="00C645C9" w:rsidRPr="00EA72F4" w:rsidRDefault="00C645C9" w:rsidP="00CD135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Name of individual and credentials</w:t>
            </w:r>
          </w:p>
        </w:tc>
        <w:tc>
          <w:tcPr>
            <w:tcW w:w="2790" w:type="dxa"/>
            <w:vMerge w:val="restart"/>
          </w:tcPr>
          <w:p w14:paraId="3B515B23" w14:textId="77777777" w:rsidR="00C645C9" w:rsidRPr="00EA72F4" w:rsidRDefault="00C645C9" w:rsidP="00CD135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 xml:space="preserve">Individual’s role in activity </w:t>
            </w:r>
          </w:p>
          <w:p w14:paraId="3B221845" w14:textId="4D19109E" w:rsidR="00C645C9" w:rsidRPr="00EA72F4" w:rsidRDefault="001D7E1D" w:rsidP="009D5A25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7"/>
                <w:szCs w:val="17"/>
              </w:rPr>
            </w:pPr>
            <w:r w:rsidRPr="00EA72F4">
              <w:rPr>
                <w:rFonts w:cstheme="minorHAnsi"/>
                <w:b w:val="0"/>
                <w:i/>
                <w:sz w:val="17"/>
                <w:szCs w:val="17"/>
              </w:rPr>
              <w:t xml:space="preserve">(Examples: </w:t>
            </w:r>
            <w:r w:rsidR="009D5A25" w:rsidRPr="00EA72F4">
              <w:rPr>
                <w:rFonts w:cstheme="minorHAnsi"/>
                <w:b w:val="0"/>
                <w:i/>
                <w:sz w:val="17"/>
                <w:szCs w:val="17"/>
              </w:rPr>
              <w:t xml:space="preserve">Lead Planner, </w:t>
            </w:r>
            <w:r w:rsidR="00C645C9" w:rsidRPr="00EA72F4">
              <w:rPr>
                <w:rFonts w:cstheme="minorHAnsi"/>
                <w:b w:val="0"/>
                <w:i/>
                <w:sz w:val="17"/>
                <w:szCs w:val="17"/>
              </w:rPr>
              <w:t>Committee Member, Content Expert-Committee Member</w:t>
            </w:r>
            <w:r w:rsidR="006B7AA4" w:rsidRPr="00EA72F4">
              <w:rPr>
                <w:rFonts w:cstheme="minorHAnsi"/>
                <w:b w:val="0"/>
                <w:i/>
                <w:sz w:val="17"/>
                <w:szCs w:val="17"/>
              </w:rPr>
              <w:t>, Peer Reviewer,</w:t>
            </w:r>
            <w:r w:rsidR="009E12FE" w:rsidRPr="00EA72F4">
              <w:rPr>
                <w:rFonts w:cstheme="minorHAnsi"/>
                <w:b w:val="0"/>
                <w:i/>
                <w:sz w:val="17"/>
                <w:szCs w:val="17"/>
              </w:rPr>
              <w:t xml:space="preserve"> F</w:t>
            </w:r>
            <w:r w:rsidR="00C645C9" w:rsidRPr="00EA72F4">
              <w:rPr>
                <w:rFonts w:cstheme="minorHAnsi"/>
                <w:b w:val="0"/>
                <w:i/>
                <w:sz w:val="17"/>
                <w:szCs w:val="17"/>
              </w:rPr>
              <w:t>aculty/Speaker/Author,</w:t>
            </w:r>
            <w:r w:rsidR="009E12FE" w:rsidRPr="00EA72F4">
              <w:rPr>
                <w:rFonts w:cstheme="minorHAnsi"/>
                <w:b w:val="0"/>
                <w:i/>
                <w:sz w:val="17"/>
                <w:szCs w:val="17"/>
              </w:rPr>
              <w:t xml:space="preserve"> </w:t>
            </w:r>
            <w:r w:rsidR="00C645C9" w:rsidRPr="00EA72F4">
              <w:rPr>
                <w:rFonts w:cstheme="minorHAnsi"/>
                <w:b w:val="0"/>
                <w:i/>
                <w:sz w:val="17"/>
                <w:szCs w:val="17"/>
              </w:rPr>
              <w:t>etc.</w:t>
            </w:r>
            <w:r w:rsidRPr="00EA72F4">
              <w:rPr>
                <w:rFonts w:cstheme="minorHAnsi"/>
                <w:b w:val="0"/>
                <w:i/>
                <w:sz w:val="17"/>
                <w:szCs w:val="17"/>
              </w:rPr>
              <w:t>)</w:t>
            </w:r>
          </w:p>
        </w:tc>
        <w:tc>
          <w:tcPr>
            <w:tcW w:w="3960" w:type="dxa"/>
            <w:gridSpan w:val="3"/>
            <w:vAlign w:val="center"/>
          </w:tcPr>
          <w:p w14:paraId="2609DEA4" w14:textId="77777777" w:rsidR="00C645C9" w:rsidRPr="00EA72F4" w:rsidRDefault="00C645C9" w:rsidP="0071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Leave blank if there is no relationship identified with an ineligible company</w:t>
            </w:r>
            <w:r w:rsidR="00937A1D" w:rsidRPr="00EA72F4">
              <w:rPr>
                <w:rFonts w:cstheme="minorHAnsi"/>
                <w:i/>
                <w:sz w:val="18"/>
              </w:rPr>
              <w:t xml:space="preserve"> in the last 24 months</w:t>
            </w:r>
          </w:p>
        </w:tc>
        <w:tc>
          <w:tcPr>
            <w:tcW w:w="1170" w:type="dxa"/>
            <w:vMerge w:val="restart"/>
          </w:tcPr>
          <w:p w14:paraId="63AF0FAB" w14:textId="77777777" w:rsidR="00C645C9" w:rsidRPr="00EA72F4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14:paraId="4DF90802" w14:textId="77777777" w:rsidR="00C645C9" w:rsidRPr="00EA72F4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>Use</w:t>
            </w:r>
            <w:r w:rsidRPr="00EA72F4">
              <w:rPr>
                <w:rFonts w:cstheme="minorHAnsi"/>
                <w:i/>
                <w:sz w:val="18"/>
              </w:rPr>
              <w:t xml:space="preserve"> </w:t>
            </w:r>
            <w:hyperlink r:id="rId23" w:history="1">
              <w:r w:rsidRPr="00EA72F4">
                <w:rPr>
                  <w:rStyle w:val="Hyperlink"/>
                  <w:rFonts w:cstheme="min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 w:rsidRPr="00EA72F4">
              <w:rPr>
                <w:rFonts w:cstheme="minorHAnsi"/>
                <w:i/>
                <w:sz w:val="18"/>
              </w:rPr>
              <w:t>:</w:t>
            </w:r>
          </w:p>
          <w:p w14:paraId="65B51C5A" w14:textId="77777777" w:rsidR="00C645C9" w:rsidRPr="00EA72F4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8"/>
                <w:szCs w:val="8"/>
              </w:rPr>
            </w:pPr>
          </w:p>
          <w:p w14:paraId="700D8A8D" w14:textId="77777777" w:rsidR="00937A1D" w:rsidRPr="00EA72F4" w:rsidRDefault="00937A1D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8"/>
                <w:szCs w:val="8"/>
              </w:rPr>
            </w:pPr>
          </w:p>
          <w:p w14:paraId="5289259A" w14:textId="77777777" w:rsidR="00C645C9" w:rsidRPr="00EA72F4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>Option A:</w:t>
            </w:r>
            <w:r w:rsidRPr="00EA72F4">
              <w:rPr>
                <w:rFonts w:cstheme="minorHAnsi"/>
                <w:b w:val="0"/>
                <w:bCs w:val="0"/>
                <w:i/>
                <w:sz w:val="18"/>
              </w:rPr>
              <w:t xml:space="preserve"> This individual has NO COI, COI is not relevant to this education, or </w:t>
            </w:r>
            <w:r w:rsidR="005854B2" w:rsidRPr="00EA72F4">
              <w:rPr>
                <w:rFonts w:cstheme="minorHAnsi"/>
                <w:b w:val="0"/>
                <w:bCs w:val="0"/>
                <w:i/>
                <w:sz w:val="18"/>
              </w:rPr>
              <w:t xml:space="preserve">is </w:t>
            </w:r>
            <w:r w:rsidRPr="00EA72F4">
              <w:rPr>
                <w:rFonts w:cstheme="minorHAnsi"/>
                <w:b w:val="0"/>
                <w:bCs w:val="0"/>
                <w:i/>
                <w:sz w:val="18"/>
              </w:rPr>
              <w:t>presenting non-clinical content.</w:t>
            </w:r>
          </w:p>
          <w:p w14:paraId="727471D0" w14:textId="77777777" w:rsidR="00C645C9" w:rsidRPr="00EA72F4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 xml:space="preserve">Option B: </w:t>
            </w:r>
            <w:r w:rsidRPr="00EA72F4">
              <w:rPr>
                <w:rFonts w:cstheme="min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 w:rsidRPr="00EA72F4">
              <w:rPr>
                <w:rFonts w:cstheme="minorHAnsi"/>
                <w:bCs w:val="0"/>
                <w:i/>
                <w:sz w:val="18"/>
              </w:rPr>
              <w:t>has</w:t>
            </w:r>
            <w:r w:rsidRPr="00EA72F4">
              <w:rPr>
                <w:rFonts w:cstheme="minorHAnsi"/>
                <w:b w:val="0"/>
                <w:bCs w:val="0"/>
                <w:i/>
                <w:sz w:val="18"/>
              </w:rPr>
              <w:t xml:space="preserve"> an exception</w:t>
            </w:r>
          </w:p>
          <w:p w14:paraId="14202FE0" w14:textId="486BB23E" w:rsidR="00C645C9" w:rsidRPr="00EA72F4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>Option C:</w:t>
            </w:r>
            <w:r w:rsidRPr="00EA72F4">
              <w:rPr>
                <w:rFonts w:cstheme="min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  <w:p w14:paraId="69510DA0" w14:textId="7ACBA109" w:rsidR="00321FF3" w:rsidRPr="00EA72F4" w:rsidRDefault="00321FF3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</w:rPr>
            </w:pPr>
            <w:r w:rsidRPr="00EA72F4">
              <w:rPr>
                <w:rFonts w:cstheme="minorHAnsi"/>
                <w:b w:val="0"/>
                <w:bCs w:val="0"/>
                <w:i/>
                <w:sz w:val="18"/>
              </w:rPr>
              <w:t>______________________________________</w:t>
            </w:r>
          </w:p>
          <w:p w14:paraId="783F35D7" w14:textId="66A1D40E" w:rsidR="00321FF3" w:rsidRPr="00EA72F4" w:rsidRDefault="00321FF3" w:rsidP="00321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</w:rPr>
            </w:pPr>
            <w:r w:rsidRPr="00EA72F4">
              <w:rPr>
                <w:rFonts w:cstheme="minorHAnsi"/>
                <w:bCs w:val="0"/>
                <w:i/>
                <w:sz w:val="18"/>
              </w:rPr>
              <w:t>**If Option B or C is marked, proceed to the next page to complete Mitigation Measures to Resolve Conflict of Interest</w:t>
            </w:r>
          </w:p>
        </w:tc>
      </w:tr>
      <w:tr w:rsidR="00C645C9" w:rsidRPr="00EA72F4" w14:paraId="095295D5" w14:textId="77777777" w:rsidTr="00124129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14:paraId="4DE2B11A" w14:textId="77777777" w:rsidR="00C645C9" w:rsidRPr="00EA72F4" w:rsidRDefault="00C645C9" w:rsidP="00C645C9">
            <w:pPr>
              <w:ind w:right="40"/>
              <w:rPr>
                <w:rFonts w:cstheme="minorHAnsi"/>
                <w:i/>
                <w:sz w:val="18"/>
              </w:rPr>
            </w:pPr>
          </w:p>
        </w:tc>
        <w:tc>
          <w:tcPr>
            <w:tcW w:w="1590" w:type="dxa"/>
            <w:vMerge/>
            <w:tcBorders>
              <w:bottom w:val="single" w:sz="12" w:space="0" w:color="666666" w:themeColor="text1" w:themeTint="99"/>
            </w:tcBorders>
          </w:tcPr>
          <w:p w14:paraId="0CB11F65" w14:textId="77777777" w:rsidR="00C645C9" w:rsidRPr="00EA72F4" w:rsidRDefault="00C645C9" w:rsidP="00C645C9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2790" w:type="dxa"/>
            <w:vMerge/>
            <w:tcBorders>
              <w:bottom w:val="single" w:sz="12" w:space="0" w:color="666666" w:themeColor="text1" w:themeTint="99"/>
            </w:tcBorders>
          </w:tcPr>
          <w:p w14:paraId="020E1D38" w14:textId="77777777" w:rsidR="00C645C9" w:rsidRPr="00EA72F4" w:rsidRDefault="00C645C9" w:rsidP="00C645C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350" w:type="dxa"/>
            <w:tcBorders>
              <w:bottom w:val="single" w:sz="12" w:space="0" w:color="666666" w:themeColor="text1" w:themeTint="99"/>
            </w:tcBorders>
          </w:tcPr>
          <w:p w14:paraId="7283914E" w14:textId="77777777" w:rsidR="00937A1D" w:rsidRPr="00EA72F4" w:rsidRDefault="00C645C9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Name of ineligible company</w:t>
            </w:r>
            <w:r w:rsidR="00937A1D" w:rsidRPr="00EA72F4">
              <w:rPr>
                <w:rFonts w:cstheme="minorHAnsi"/>
                <w:i/>
                <w:sz w:val="18"/>
              </w:rPr>
              <w:t xml:space="preserve"> </w:t>
            </w:r>
          </w:p>
          <w:p w14:paraId="3C6A64BC" w14:textId="4F8A0956" w:rsidR="00C645C9" w:rsidRPr="00EA72F4" w:rsidRDefault="00C645C9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14:paraId="58A75364" w14:textId="77777777" w:rsidR="00C645C9" w:rsidRPr="00EA72F4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Nature of relationship(s)</w:t>
            </w:r>
          </w:p>
          <w:p w14:paraId="26370E07" w14:textId="7D950CCB" w:rsidR="00937A1D" w:rsidRPr="00EA72F4" w:rsidRDefault="00937A1D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sz w:val="18"/>
              </w:rPr>
            </w:pPr>
          </w:p>
        </w:tc>
        <w:tc>
          <w:tcPr>
            <w:tcW w:w="1350" w:type="dxa"/>
            <w:tcBorders>
              <w:bottom w:val="single" w:sz="12" w:space="0" w:color="666666" w:themeColor="text1" w:themeTint="99"/>
            </w:tcBorders>
          </w:tcPr>
          <w:p w14:paraId="2921EF32" w14:textId="77777777" w:rsidR="00C645C9" w:rsidRPr="00EA72F4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14:paraId="15E2240A" w14:textId="77777777" w:rsidR="00C645C9" w:rsidRPr="00EA72F4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14:paraId="1F8D4311" w14:textId="77777777" w:rsidR="00C645C9" w:rsidRPr="00EA72F4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</w:tr>
      <w:tr w:rsidR="00C645C9" w:rsidRPr="00EA72F4" w14:paraId="5376DCAA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14:paraId="404AB7C3" w14:textId="04761013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 w:val="0"/>
                <w:bCs w:val="0"/>
                <w:i/>
                <w:sz w:val="18"/>
                <w:szCs w:val="18"/>
              </w:rPr>
            </w:pPr>
            <w:r w:rsidRPr="00EA72F4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Example</w:t>
            </w:r>
            <w:r w:rsidR="00321FF3" w:rsidRPr="00EA72F4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of conflict of Interest</w:t>
            </w:r>
            <w:r w:rsidRPr="00EA72F4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1/10/2021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0D789433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EA72F4">
              <w:rPr>
                <w:rFonts w:cstheme="min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5DA32A1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EA72F4">
              <w:rPr>
                <w:rFonts w:cstheme="min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ED53CFA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EA72F4">
              <w:rPr>
                <w:rFonts w:cstheme="min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59131A3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EA72F4">
              <w:rPr>
                <w:rFonts w:cstheme="min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2A2CEE" w14:textId="3D96CC4C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57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40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13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40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30A83D2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56FF590" w14:textId="40536140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97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F3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2C9344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01A7E94" w14:textId="59C69E81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840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F3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15CC7487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14:paraId="11FC4AFD" w14:textId="33BB94EE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 w:val="0"/>
                <w:bCs w:val="0"/>
                <w:i/>
                <w:sz w:val="18"/>
                <w:szCs w:val="18"/>
              </w:rPr>
            </w:pPr>
            <w:r w:rsidRPr="00EA72F4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Example</w:t>
            </w:r>
            <w:r w:rsidR="00321FF3" w:rsidRPr="00EA72F4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of no conflict of interest</w:t>
            </w:r>
            <w:r w:rsidRPr="00EA72F4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1/10/2021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6D58E99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EA72F4">
              <w:rPr>
                <w:rFonts w:cstheme="minorHAnsi"/>
                <w:bCs/>
                <w:i/>
                <w:sz w:val="18"/>
                <w:szCs w:val="18"/>
              </w:rPr>
              <w:t>Jane Doe, PhD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9CC5063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EA72F4">
              <w:rPr>
                <w:rFonts w:cstheme="min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34A069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3FAA9B2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4CEB6D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37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28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F0A5A9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7981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10484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4030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B14CEB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5E0A2A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390BF3E8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F9F17B0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755CA110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D9BD2C0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DF11E56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25BC90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0BF8254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7DF7BC2F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3FB5807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7C6CCF3E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75578165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637F1B81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1A98DAA2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75083A09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57A76C85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CFB10E5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6C3EE37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596A9B2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6FF8D2D9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37BDD01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07E49C3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68496A47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1A6FD5CB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1E4F0B6B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5975BC65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14C95532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AD6253A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5ECF2D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43ED88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0A056B18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CEA261A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0DC477A2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452E4091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27A0BCD3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F697B6D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CB0E4A9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4940D5A0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75037BC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B77149E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25ECBC3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9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549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69BBD3ED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424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5BE0E00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472C0D3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43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0003AA1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40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270FA7D5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C78B249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D5C74B3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EF5AE79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23341AF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6B9570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150D2BE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064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29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14B1699D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78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752D746A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7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6BD7FDAE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263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582BE57C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97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7B501DA2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1EA64B6E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CA88583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1816E888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1E35949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9E521FB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6557990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34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76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8259248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8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469AF7E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267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457E5EB9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1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1C04B2E8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466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379A8E6B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B8DC843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19488849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EA1191C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54D10AD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8859DF5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9098312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1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121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CF5EC75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117D10B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52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05F6BF2F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821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66110FDD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69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EA72F4" w14:paraId="3618787D" w14:textId="77777777" w:rsidTr="00124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F565F62" w14:textId="77777777" w:rsidR="00C645C9" w:rsidRPr="00EA72F4" w:rsidRDefault="00C645C9" w:rsidP="00C645C9">
            <w:pPr>
              <w:spacing w:before="40" w:after="40"/>
              <w:ind w:right="40"/>
              <w:jc w:val="center"/>
              <w:rPr>
                <w:rFonts w:cstheme="minorHAnsi"/>
                <w:bCs w:val="0"/>
                <w:i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6F961B80" w14:textId="77777777" w:rsidR="00C645C9" w:rsidRPr="00EA72F4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CA9E2BA" w14:textId="77777777" w:rsidR="00C645C9" w:rsidRPr="00EA72F4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C6BE2B2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1E49A82" w14:textId="77777777" w:rsidR="00C645C9" w:rsidRPr="00EA72F4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A0850E2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25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836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C13B7E8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33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B8315E6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142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5EEBF17E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67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1C9C5FEB" w14:textId="77777777" w:rsidR="00C645C9" w:rsidRPr="00EA72F4" w:rsidRDefault="00147CC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1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EA72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45C9" w:rsidRPr="00EA72F4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14:paraId="43D70C18" w14:textId="77777777" w:rsidR="007A313B" w:rsidRPr="00EA72F4" w:rsidRDefault="007A313B" w:rsidP="00472CA5">
      <w:pPr>
        <w:rPr>
          <w:rFonts w:cstheme="minorHAnsi"/>
        </w:rPr>
        <w:sectPr w:rsidR="007A313B" w:rsidRPr="00EA72F4" w:rsidSect="00124129">
          <w:pgSz w:w="15840" w:h="12240" w:orient="landscape"/>
          <w:pgMar w:top="720" w:right="720" w:bottom="720" w:left="720" w:header="432" w:footer="540" w:gutter="0"/>
          <w:cols w:space="720"/>
          <w:docGrid w:linePitch="360"/>
        </w:sectPr>
      </w:pPr>
    </w:p>
    <w:p w14:paraId="27ADBFBE" w14:textId="71BE55F3" w:rsidR="00472CA5" w:rsidRPr="005779C2" w:rsidRDefault="009E12FE" w:rsidP="005779C2">
      <w:pPr>
        <w:spacing w:after="0" w:line="240" w:lineRule="auto"/>
        <w:rPr>
          <w:rFonts w:cstheme="minorHAnsi"/>
          <w:b/>
          <w:bCs/>
          <w:sz w:val="32"/>
        </w:rPr>
      </w:pPr>
      <w:r w:rsidRPr="005779C2">
        <w:rPr>
          <w:rFonts w:cstheme="minorHAnsi"/>
          <w:b/>
          <w:bCs/>
          <w:sz w:val="40"/>
          <w:szCs w:val="14"/>
        </w:rPr>
        <w:lastRenderedPageBreak/>
        <w:t>Mitigation Measures to Resolve Conflict of Interest</w:t>
      </w:r>
    </w:p>
    <w:p w14:paraId="3DEA4B50" w14:textId="0E649CD1" w:rsidR="009E12FE" w:rsidRPr="005779C2" w:rsidRDefault="009E12FE" w:rsidP="005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sz w:val="24"/>
        </w:rPr>
      </w:pPr>
      <w:r w:rsidRPr="005779C2">
        <w:rPr>
          <w:rFonts w:cstheme="minorHAnsi"/>
          <w:b/>
          <w:sz w:val="24"/>
        </w:rPr>
        <w:t>Individual with COI:</w:t>
      </w:r>
    </w:p>
    <w:p w14:paraId="44E0B466" w14:textId="77777777" w:rsidR="009E12FE" w:rsidRPr="005779C2" w:rsidRDefault="009E12FE" w:rsidP="00472CA5">
      <w:pPr>
        <w:spacing w:after="0" w:line="240" w:lineRule="auto"/>
        <w:rPr>
          <w:rFonts w:cstheme="minorHAnsi"/>
          <w:b/>
          <w:sz w:val="24"/>
        </w:rPr>
      </w:pPr>
    </w:p>
    <w:p w14:paraId="4FA19365" w14:textId="7F6AC3E6" w:rsidR="00472CA5" w:rsidRPr="00EA72F4" w:rsidRDefault="00472CA5" w:rsidP="00472CA5">
      <w:pPr>
        <w:spacing w:after="0" w:line="240" w:lineRule="auto"/>
        <w:rPr>
          <w:rFonts w:cstheme="minorHAnsi"/>
          <w:sz w:val="28"/>
        </w:rPr>
      </w:pPr>
      <w:r w:rsidRPr="00EA72F4">
        <w:rPr>
          <w:rFonts w:cstheme="minorHAnsi"/>
          <w:b/>
          <w:sz w:val="28"/>
        </w:rPr>
        <w:t>Select either B or C below.</w:t>
      </w:r>
      <w:r w:rsidRPr="00EA72F4">
        <w:rPr>
          <w:rFonts w:cstheme="minorHAnsi"/>
          <w:sz w:val="28"/>
        </w:rPr>
        <w:t xml:space="preserve"> </w:t>
      </w:r>
      <w:r w:rsidRPr="00EA72F4">
        <w:rPr>
          <w:rFonts w:cstheme="minorHAnsi"/>
          <w:sz w:val="20"/>
        </w:rPr>
        <w:t>Use Evaluation of Conflict of Interest Flow Chart to determine appropriate path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EA72F4" w14:paraId="0E7153A6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14:paraId="196D3AB1" w14:textId="77777777" w:rsidR="00472CA5" w:rsidRPr="00EA72F4" w:rsidRDefault="00147CC2" w:rsidP="006E2698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5779C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5779C2">
              <w:rPr>
                <w:rFonts w:cstheme="minorHAnsi"/>
                <w:b w:val="0"/>
              </w:rPr>
              <w:t xml:space="preserve">  </w:t>
            </w:r>
            <w:r w:rsidR="00472CA5" w:rsidRPr="005779C2">
              <w:rPr>
                <w:rFonts w:cstheme="minorHAnsi"/>
                <w:i/>
              </w:rPr>
              <w:t>Option B</w:t>
            </w:r>
            <w:r w:rsidR="00472CA5" w:rsidRPr="00EA72F4">
              <w:rPr>
                <w:rFonts w:cstheme="minorHAnsi"/>
                <w:i/>
              </w:rPr>
              <w:t xml:space="preserve">: </w:t>
            </w:r>
            <w:r w:rsidR="00472CA5" w:rsidRPr="00EA72F4">
              <w:rPr>
                <w:rFonts w:cstheme="min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472CA5" w:rsidRPr="00EA72F4" w14:paraId="2A1B9149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A2B563" w14:textId="77777777" w:rsidR="00472CA5" w:rsidRPr="00EA72F4" w:rsidRDefault="00147CC2" w:rsidP="006E2698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</w:t>
            </w:r>
            <w:r w:rsidR="00472CA5" w:rsidRPr="00EA72F4">
              <w:rPr>
                <w:rFonts w:cstheme="min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14:paraId="791565A3" w14:textId="77777777" w:rsidR="00472CA5" w:rsidRPr="00EA72F4" w:rsidRDefault="00472CA5" w:rsidP="006E2698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14:paraId="44E913C7" w14:textId="77777777" w:rsidR="00472CA5" w:rsidRPr="00EA72F4" w:rsidRDefault="00147CC2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472CA5" w:rsidRPr="00EA72F4">
              <w:rPr>
                <w:rFonts w:cstheme="minorHAnsi"/>
                <w:color w:val="000000" w:themeColor="text1"/>
              </w:rPr>
              <w:t xml:space="preserve"> </w:t>
            </w:r>
          </w:p>
          <w:p w14:paraId="3CA892FC" w14:textId="77777777" w:rsidR="00472CA5" w:rsidRPr="00EA72F4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EA72F4" w14:paraId="0ED80ADD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EA158C9" w14:textId="77777777" w:rsidR="00472CA5" w:rsidRPr="00EA72F4" w:rsidRDefault="00147CC2" w:rsidP="005854B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5779C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5779C2">
              <w:rPr>
                <w:rFonts w:cstheme="minorHAnsi"/>
                <w:b w:val="0"/>
              </w:rPr>
              <w:t xml:space="preserve"> </w:t>
            </w:r>
            <w:r w:rsidR="00472CA5" w:rsidRPr="005779C2">
              <w:rPr>
                <w:rFonts w:cstheme="minorHAnsi"/>
              </w:rPr>
              <w:t>Option C</w:t>
            </w:r>
            <w:r w:rsidR="00472CA5" w:rsidRPr="00EA72F4">
              <w:rPr>
                <w:rFonts w:cstheme="minorHAnsi"/>
              </w:rPr>
              <w:t xml:space="preserve"> Mitigation Options          </w:t>
            </w:r>
            <w:r w:rsidR="00472CA5" w:rsidRPr="00EA72F4">
              <w:rPr>
                <w:rFonts w:cstheme="minorHAnsi"/>
                <w:b w:val="0"/>
              </w:rPr>
              <w:t xml:space="preserve"> </w:t>
            </w:r>
          </w:p>
        </w:tc>
      </w:tr>
      <w:tr w:rsidR="00472CA5" w:rsidRPr="00EA72F4" w14:paraId="7EE25A09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14:paraId="11256CDF" w14:textId="77777777" w:rsidR="00472CA5" w:rsidRPr="00EA72F4" w:rsidRDefault="00472CA5" w:rsidP="006E2698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14:paraId="63CE5D68" w14:textId="77777777" w:rsidR="00472CA5" w:rsidRPr="00EA72F4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A72F4">
              <w:rPr>
                <w:rFonts w:cstheme="minorHAnsi"/>
                <w:b/>
              </w:rPr>
              <w:t>Mitigation Steps for Faculty/Others</w:t>
            </w:r>
          </w:p>
        </w:tc>
      </w:tr>
      <w:tr w:rsidR="00472CA5" w:rsidRPr="00EA72F4" w14:paraId="6AD54923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14:paraId="4CA503C1" w14:textId="77777777" w:rsidR="00472CA5" w:rsidRPr="00EA72F4" w:rsidRDefault="00147CC2" w:rsidP="006E2698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14:paraId="718DDFF2" w14:textId="77777777" w:rsidR="00472CA5" w:rsidRPr="00EA72F4" w:rsidRDefault="00147CC2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</w:rPr>
              <w:t xml:space="preserve"> Divest the financial relationship</w:t>
            </w:r>
          </w:p>
        </w:tc>
      </w:tr>
      <w:tr w:rsidR="00472CA5" w:rsidRPr="00EA72F4" w14:paraId="12A6319A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63B83B" w14:textId="77777777" w:rsidR="00472CA5" w:rsidRPr="00EA72F4" w:rsidRDefault="00147CC2" w:rsidP="00EF7EB7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Recusal from controlling aspects of planning and content with which there is a financial relationship</w:t>
            </w:r>
            <w:r w:rsidR="00A24EA7" w:rsidRPr="00EA72F4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14:paraId="739F744A" w14:textId="77777777" w:rsidR="00472CA5" w:rsidRPr="00EA72F4" w:rsidRDefault="00147CC2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</w:rPr>
              <w:t xml:space="preserve"> Peer review of content by persons without relevant financial relationships. </w:t>
            </w:r>
          </w:p>
          <w:p w14:paraId="473D3850" w14:textId="77777777" w:rsidR="00472CA5" w:rsidRPr="00EA72F4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Peer reviewer:</w:t>
            </w:r>
          </w:p>
        </w:tc>
      </w:tr>
      <w:tr w:rsidR="00472CA5" w:rsidRPr="00EA72F4" w14:paraId="1DDDD393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CC9A0F0" w14:textId="77777777" w:rsidR="00472CA5" w:rsidRPr="00EA72F4" w:rsidRDefault="00147CC2" w:rsidP="006E2698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  <w:b w:val="0"/>
              </w:rPr>
              <w:t xml:space="preserve"> Peer review of planning decisions by persons without relevant financial relationships</w:t>
            </w:r>
          </w:p>
          <w:p w14:paraId="2E2FCF4F" w14:textId="77777777" w:rsidR="00472CA5" w:rsidRPr="00EA72F4" w:rsidRDefault="00472CA5" w:rsidP="006E2698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14:paraId="7B30E568" w14:textId="77777777" w:rsidR="00472CA5" w:rsidRPr="00EA72F4" w:rsidRDefault="00147CC2" w:rsidP="00EF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EA72F4">
              <w:rPr>
                <w:rFonts w:cstheme="minorHAnsi"/>
              </w:rPr>
              <w:t xml:space="preserve"> Attest that clinical recommendations are evidenced based and free of commercial bias (</w:t>
            </w:r>
            <w:proofErr w:type="spellStart"/>
            <w:r w:rsidR="00472CA5" w:rsidRPr="00EA72F4">
              <w:rPr>
                <w:rFonts w:cstheme="minorHAnsi"/>
              </w:rPr>
              <w:t>eg</w:t>
            </w:r>
            <w:proofErr w:type="spellEnd"/>
            <w:r w:rsidR="00472CA5" w:rsidRPr="00EA72F4">
              <w:rPr>
                <w:rFonts w:cstheme="minorHAnsi"/>
              </w:rPr>
              <w:t>. peer-reviewed literature, adhering to evidence-based practice guidelines)</w:t>
            </w:r>
            <w:r w:rsidR="005854B2" w:rsidRPr="00EA72F4">
              <w:rPr>
                <w:rFonts w:cstheme="minorHAnsi"/>
              </w:rPr>
              <w:t xml:space="preserve"> </w:t>
            </w:r>
            <w:hyperlink r:id="rId24" w:history="1">
              <w:r w:rsidR="005854B2" w:rsidRPr="00EA72F4">
                <w:rPr>
                  <w:rStyle w:val="Hyperlink"/>
                  <w:rFonts w:cstheme="minorHAnsi"/>
                </w:rPr>
                <w:t>Click here to view Standard 1</w:t>
              </w:r>
            </w:hyperlink>
            <w:r w:rsidR="00A24EA7" w:rsidRPr="00EA72F4">
              <w:rPr>
                <w:rFonts w:cstheme="minorHAnsi"/>
                <w:b/>
              </w:rPr>
              <w:t xml:space="preserve"> </w:t>
            </w:r>
          </w:p>
        </w:tc>
      </w:tr>
    </w:tbl>
    <w:p w14:paraId="620A6D91" w14:textId="77777777" w:rsidR="00472CA5" w:rsidRPr="00EA72F4" w:rsidRDefault="00472CA5" w:rsidP="00472CA5">
      <w:pPr>
        <w:rPr>
          <w:rFonts w:cstheme="minorHAnsi"/>
        </w:rPr>
      </w:pPr>
    </w:p>
    <w:p w14:paraId="451A323C" w14:textId="77777777" w:rsidR="00472CA5" w:rsidRPr="00EA72F4" w:rsidRDefault="00472CA5">
      <w:pPr>
        <w:rPr>
          <w:rFonts w:eastAsiaTheme="majorEastAsia" w:cstheme="minorHAns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EF7EB7" w:rsidRPr="00EA72F4" w14:paraId="17CCCCA1" w14:textId="77777777" w:rsidTr="00F25BCE">
        <w:tc>
          <w:tcPr>
            <w:tcW w:w="14400" w:type="dxa"/>
            <w:gridSpan w:val="4"/>
          </w:tcPr>
          <w:p w14:paraId="19060A7B" w14:textId="77777777" w:rsidR="00EF7EB7" w:rsidRPr="00EA72F4" w:rsidRDefault="00EF7EB7" w:rsidP="00EF7EB7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I attest that I have discussed these agreed upon mitigation measures with the above named individual.</w:t>
            </w:r>
          </w:p>
        </w:tc>
      </w:tr>
      <w:tr w:rsidR="00A24EA7" w:rsidRPr="00EA72F4" w14:paraId="77FD3363" w14:textId="77777777" w:rsidTr="00F25BCE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6D2FBF4" w14:textId="77777777" w:rsidR="00A24EA7" w:rsidRPr="00EA72F4" w:rsidRDefault="00A24EA7" w:rsidP="00EF7EB7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14:paraId="071893B7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14:paraId="54E77F50" w14:textId="77777777" w:rsidR="00A24EA7" w:rsidRPr="00EA72F4" w:rsidRDefault="00A24EA7" w:rsidP="00EF7EB7">
            <w:pPr>
              <w:rPr>
                <w:rFonts w:cstheme="minorHAnsi"/>
              </w:rPr>
            </w:pPr>
          </w:p>
        </w:tc>
        <w:tc>
          <w:tcPr>
            <w:tcW w:w="3578" w:type="dxa"/>
          </w:tcPr>
          <w:p w14:paraId="500C03DE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</w:tr>
      <w:tr w:rsidR="00A24EA7" w:rsidRPr="00EA72F4" w14:paraId="196D94C1" w14:textId="77777777" w:rsidTr="00F25BCE">
        <w:tc>
          <w:tcPr>
            <w:tcW w:w="1980" w:type="dxa"/>
            <w:tcBorders>
              <w:top w:val="single" w:sz="4" w:space="0" w:color="auto"/>
            </w:tcBorders>
          </w:tcPr>
          <w:p w14:paraId="47A951B4" w14:textId="77777777" w:rsidR="00A24EA7" w:rsidRPr="00EA72F4" w:rsidRDefault="00A24EA7" w:rsidP="00A24EA7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Date</w:t>
            </w:r>
            <w:r w:rsidR="00F25BCE" w:rsidRPr="00EA72F4">
              <w:rPr>
                <w:rFonts w:cstheme="minorHAnsi"/>
              </w:rPr>
              <w:t xml:space="preserve"> Implemented</w:t>
            </w:r>
          </w:p>
        </w:tc>
        <w:tc>
          <w:tcPr>
            <w:tcW w:w="2575" w:type="dxa"/>
          </w:tcPr>
          <w:p w14:paraId="45B0403B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14:paraId="159CE91C" w14:textId="77777777" w:rsidR="00A24EA7" w:rsidRPr="00EA72F4" w:rsidRDefault="00A24EA7" w:rsidP="00A24EA7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Signature</w:t>
            </w:r>
            <w:r w:rsidR="00EF7EB7" w:rsidRPr="00EA72F4">
              <w:rPr>
                <w:rFonts w:cstheme="minorHAnsi"/>
              </w:rPr>
              <w:t xml:space="preserve"> (Lead Planner or Designated Committee Member)</w:t>
            </w:r>
          </w:p>
        </w:tc>
        <w:tc>
          <w:tcPr>
            <w:tcW w:w="3578" w:type="dxa"/>
          </w:tcPr>
          <w:p w14:paraId="3FA78A33" w14:textId="77777777" w:rsidR="00A24EA7" w:rsidRPr="00EA72F4" w:rsidRDefault="00A24EA7" w:rsidP="00A24EA7">
            <w:pPr>
              <w:rPr>
                <w:rFonts w:cstheme="minorHAnsi"/>
              </w:rPr>
            </w:pPr>
          </w:p>
        </w:tc>
      </w:tr>
    </w:tbl>
    <w:p w14:paraId="1BF07BDE" w14:textId="77777777" w:rsidR="006425EA" w:rsidRPr="00EA72F4" w:rsidRDefault="00147CC2">
      <w:pPr>
        <w:rPr>
          <w:rFonts w:cstheme="minorHAnsi"/>
        </w:rPr>
      </w:pPr>
      <w:sdt>
        <w:sdtPr>
          <w:rPr>
            <w:rFonts w:cstheme="minorHAnsi"/>
          </w:r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44" w:rsidRPr="00EA72F4">
            <w:rPr>
              <w:rFonts w:ascii="Segoe UI Symbol" w:eastAsia="MS Gothic" w:hAnsi="Segoe UI Symbol" w:cs="Segoe UI Symbol"/>
            </w:rPr>
            <w:t>☐</w:t>
          </w:r>
        </w:sdtContent>
      </w:sdt>
      <w:r w:rsidR="00821944" w:rsidRPr="00EA72F4">
        <w:rPr>
          <w:rFonts w:cstheme="minorHAnsi"/>
        </w:rPr>
        <w:t xml:space="preserve"> Relationship ended previously </w:t>
      </w:r>
    </w:p>
    <w:p w14:paraId="73CCBF9F" w14:textId="77777777" w:rsidR="00A24EA7" w:rsidRPr="00EA72F4" w:rsidRDefault="00A24EA7" w:rsidP="006425EA">
      <w:pPr>
        <w:rPr>
          <w:rFonts w:cstheme="minorHAnsi"/>
        </w:rPr>
        <w:sectPr w:rsidR="00A24EA7" w:rsidRPr="00EA72F4" w:rsidSect="007F78C8">
          <w:pgSz w:w="15840" w:h="12240" w:orient="landscape"/>
          <w:pgMar w:top="720" w:right="720" w:bottom="540" w:left="720" w:header="432" w:footer="720" w:gutter="0"/>
          <w:cols w:space="720"/>
          <w:docGrid w:linePitch="360"/>
        </w:sectPr>
      </w:pPr>
    </w:p>
    <w:p w14:paraId="10E03E03" w14:textId="17EE96EE" w:rsidR="00472CA5" w:rsidRPr="00EA72F4" w:rsidRDefault="00472CA5" w:rsidP="00EA72F4">
      <w:pPr>
        <w:pStyle w:val="Title"/>
        <w:pBdr>
          <w:bottom w:val="single" w:sz="4" w:space="5" w:color="auto"/>
        </w:pBdr>
        <w:spacing w:after="0"/>
        <w:rPr>
          <w:rFonts w:asciiTheme="minorHAnsi" w:hAnsiTheme="minorHAnsi" w:cstheme="minorHAnsi"/>
          <w:b/>
          <w:bCs/>
          <w:sz w:val="40"/>
          <w:szCs w:val="44"/>
        </w:rPr>
      </w:pPr>
      <w:r w:rsidRPr="00EA72F4">
        <w:rPr>
          <w:rFonts w:asciiTheme="minorHAnsi" w:hAnsiTheme="minorHAnsi" w:cstheme="minorHAnsi"/>
          <w:b/>
          <w:bCs/>
          <w:sz w:val="40"/>
          <w:szCs w:val="44"/>
        </w:rPr>
        <w:lastRenderedPageBreak/>
        <w:t>Gap Analysis and Planning Tabl</w:t>
      </w:r>
      <w:r w:rsidR="00EA72F4" w:rsidRPr="00EA72F4">
        <w:rPr>
          <w:rFonts w:asciiTheme="minorHAnsi" w:hAnsiTheme="minorHAnsi" w:cstheme="minorHAnsi"/>
          <w:b/>
          <w:bCs/>
          <w:sz w:val="40"/>
          <w:szCs w:val="44"/>
        </w:rPr>
        <w:t>e</w:t>
      </w:r>
    </w:p>
    <w:p w14:paraId="05B7A753" w14:textId="4F2A2A38" w:rsidR="00657C30" w:rsidRPr="00EA72F4" w:rsidRDefault="008F59E0" w:rsidP="00657C30">
      <w:pPr>
        <w:spacing w:after="0"/>
        <w:rPr>
          <w:rFonts w:cstheme="minorHAnsi"/>
          <w:i/>
          <w:sz w:val="20"/>
        </w:rPr>
      </w:pPr>
      <w:r w:rsidRPr="00EA72F4">
        <w:rPr>
          <w:rFonts w:cstheme="minorHAnsi"/>
          <w:b/>
          <w:i/>
          <w:sz w:val="20"/>
        </w:rPr>
        <w:t>Use this section as a planning guide as you design your content</w:t>
      </w:r>
      <w:r w:rsidRPr="00EA72F4">
        <w:rPr>
          <w:rFonts w:cstheme="minorHAnsi"/>
          <w:i/>
          <w:sz w:val="20"/>
        </w:rPr>
        <w:t xml:space="preserve">.  </w:t>
      </w:r>
      <w:r w:rsidR="007448A2" w:rsidRPr="00EA72F4">
        <w:rPr>
          <w:rFonts w:cstheme="minorHAnsi"/>
          <w:i/>
          <w:sz w:val="20"/>
        </w:rPr>
        <w:t xml:space="preserve">See Appendix A, B, and C for additional information to </w:t>
      </w:r>
      <w:r w:rsidR="00657C30" w:rsidRPr="00EA72F4">
        <w:rPr>
          <w:rFonts w:cstheme="minorHAnsi"/>
          <w:i/>
          <w:sz w:val="20"/>
        </w:rPr>
        <w:t>help you with the final application.</w:t>
      </w:r>
      <w:r w:rsidRPr="00EA72F4">
        <w:rPr>
          <w:rFonts w:cstheme="minorHAnsi"/>
          <w:i/>
          <w:sz w:val="20"/>
        </w:rPr>
        <w:t xml:space="preserve"> </w:t>
      </w:r>
    </w:p>
    <w:tbl>
      <w:tblPr>
        <w:tblStyle w:val="GridTable1Light"/>
        <w:tblW w:w="14575" w:type="dxa"/>
        <w:tblLook w:val="04A0" w:firstRow="1" w:lastRow="0" w:firstColumn="1" w:lastColumn="0" w:noHBand="0" w:noVBand="1"/>
      </w:tblPr>
      <w:tblGrid>
        <w:gridCol w:w="1249"/>
        <w:gridCol w:w="1356"/>
        <w:gridCol w:w="1440"/>
        <w:gridCol w:w="1750"/>
        <w:gridCol w:w="1400"/>
        <w:gridCol w:w="1170"/>
        <w:gridCol w:w="2138"/>
        <w:gridCol w:w="4072"/>
      </w:tblGrid>
      <w:tr w:rsidR="00D73EA3" w:rsidRPr="00EA72F4" w14:paraId="08C5E27E" w14:textId="77777777" w:rsidTr="0074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6"/>
            <w:shd w:val="clear" w:color="auto" w:fill="D9D9D9" w:themeFill="background1" w:themeFillShade="D9"/>
            <w:vAlign w:val="center"/>
          </w:tcPr>
          <w:p w14:paraId="74181931" w14:textId="2BF7A18F" w:rsidR="00D73EA3" w:rsidRPr="00EA72F4" w:rsidRDefault="00D73EA3" w:rsidP="00D73EA3">
            <w:pPr>
              <w:jc w:val="center"/>
              <w:rPr>
                <w:rFonts w:cstheme="minorHAnsi"/>
                <w:b w:val="0"/>
                <w:bCs w:val="0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>Identify Gap</w:t>
            </w:r>
            <w:r w:rsidR="007448A2" w:rsidRPr="00EA72F4">
              <w:rPr>
                <w:rFonts w:cstheme="minorHAnsi"/>
                <w:i/>
                <w:sz w:val="20"/>
              </w:rPr>
              <w:t xml:space="preserve"> (Use as a Planning guide)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5B8B5D44" w14:textId="597025F3" w:rsidR="00D73EA3" w:rsidRPr="00EA72F4" w:rsidRDefault="007448A2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>*</w:t>
            </w:r>
            <w:r w:rsidR="00D73EA3" w:rsidRPr="00EA72F4">
              <w:rPr>
                <w:rFonts w:cstheme="minorHAnsi"/>
                <w:i/>
                <w:sz w:val="20"/>
              </w:rPr>
              <w:t>Identify Outcome</w:t>
            </w:r>
            <w:r w:rsidRPr="00EA72F4">
              <w:rPr>
                <w:rFonts w:cstheme="minorHAnsi"/>
                <w:i/>
                <w:sz w:val="20"/>
              </w:rPr>
              <w:t xml:space="preserve"> (required)</w:t>
            </w:r>
          </w:p>
        </w:tc>
        <w:tc>
          <w:tcPr>
            <w:tcW w:w="4072" w:type="dxa"/>
            <w:shd w:val="clear" w:color="auto" w:fill="D9D9D9" w:themeFill="background1" w:themeFillShade="D9"/>
            <w:vAlign w:val="center"/>
          </w:tcPr>
          <w:p w14:paraId="0C85EC46" w14:textId="2899D4E7" w:rsidR="00D73EA3" w:rsidRPr="00EA72F4" w:rsidRDefault="007448A2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  <w:sz w:val="20"/>
              </w:rPr>
              <w:t>*</w:t>
            </w:r>
            <w:r w:rsidR="00D73EA3" w:rsidRPr="00EA72F4">
              <w:rPr>
                <w:rFonts w:cstheme="minorHAnsi"/>
                <w:i/>
                <w:sz w:val="20"/>
              </w:rPr>
              <w:t>Method of Evaluation</w:t>
            </w:r>
            <w:r w:rsidRPr="00EA72F4">
              <w:rPr>
                <w:rFonts w:cstheme="minorHAnsi"/>
                <w:i/>
                <w:sz w:val="20"/>
              </w:rPr>
              <w:t xml:space="preserve"> (required)</w:t>
            </w:r>
          </w:p>
        </w:tc>
      </w:tr>
      <w:tr w:rsidR="00865BA8" w:rsidRPr="00EA72F4" w14:paraId="3D786366" w14:textId="77777777" w:rsidTr="0074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D9D9D9" w:themeFill="background1" w:themeFillShade="D9"/>
            <w:vAlign w:val="center"/>
          </w:tcPr>
          <w:p w14:paraId="0111B83A" w14:textId="77777777" w:rsidR="00D73EA3" w:rsidRPr="00EA72F4" w:rsidRDefault="00D73EA3" w:rsidP="00D73EA3">
            <w:pPr>
              <w:jc w:val="center"/>
              <w:rPr>
                <w:rFonts w:cstheme="minorHAnsi"/>
                <w:b w:val="0"/>
                <w:i/>
                <w:sz w:val="18"/>
              </w:rPr>
            </w:pPr>
            <w:r w:rsidRPr="00EA72F4">
              <w:rPr>
                <w:rFonts w:cstheme="minorHAnsi"/>
                <w:b w:val="0"/>
                <w:i/>
                <w:sz w:val="18"/>
              </w:rPr>
              <w:t>Current State</w:t>
            </w:r>
          </w:p>
          <w:p w14:paraId="35EB3D37" w14:textId="5CC2990C" w:rsidR="00D73EA3" w:rsidRPr="00EA72F4" w:rsidRDefault="00D73EA3" w:rsidP="00D73EA3">
            <w:pPr>
              <w:jc w:val="center"/>
              <w:rPr>
                <w:rFonts w:cstheme="minorHAnsi"/>
                <w:b w:val="0"/>
                <w:i/>
                <w:sz w:val="18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2471B1E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Desired State</w:t>
            </w:r>
          </w:p>
          <w:p w14:paraId="1C983369" w14:textId="73A8AB91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CBC277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Professional Practice Gap</w:t>
            </w:r>
          </w:p>
          <w:p w14:paraId="15F9011D" w14:textId="023BE090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ACBE48E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 xml:space="preserve">Educational Need/Deficit related to:  </w:t>
            </w:r>
          </w:p>
          <w:p w14:paraId="0CAC7155" w14:textId="44E1930A" w:rsidR="00D73EA3" w:rsidRPr="00EA72F4" w:rsidRDefault="00D73EA3" w:rsidP="0074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New Knowledge, Competence, and/or Performance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455A1154" w14:textId="7777777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Needs Assessment</w:t>
            </w:r>
          </w:p>
          <w:p w14:paraId="4E847B68" w14:textId="58EF2D17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B7F2118" w14:textId="5C78AF81" w:rsidR="00D73EA3" w:rsidRPr="00EA72F4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Target Audience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6725672A" w14:textId="3EF89BCD" w:rsidR="00D73EA3" w:rsidRPr="00EA72F4" w:rsidRDefault="003624D5" w:rsidP="00EA3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>Outcome Statement</w:t>
            </w:r>
            <w:r w:rsidR="0058624B" w:rsidRPr="00EA72F4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4072" w:type="dxa"/>
            <w:shd w:val="clear" w:color="auto" w:fill="D9D9D9" w:themeFill="background1" w:themeFillShade="D9"/>
            <w:vAlign w:val="center"/>
          </w:tcPr>
          <w:p w14:paraId="20F3A11C" w14:textId="584368A2" w:rsidR="00D73EA3" w:rsidRPr="00EA72F4" w:rsidRDefault="00D73EA3" w:rsidP="00EA3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</w:rPr>
            </w:pPr>
            <w:r w:rsidRPr="00EA72F4">
              <w:rPr>
                <w:rFonts w:cstheme="minorHAnsi"/>
                <w:i/>
                <w:sz w:val="18"/>
              </w:rPr>
              <w:t xml:space="preserve">Method of Evaluation </w:t>
            </w:r>
          </w:p>
        </w:tc>
      </w:tr>
      <w:tr w:rsidR="00865BA8" w:rsidRPr="00EA72F4" w14:paraId="036F6FF1" w14:textId="77777777" w:rsidTr="0074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shd w:val="clear" w:color="auto" w:fill="F2F2F2" w:themeFill="background1" w:themeFillShade="F2"/>
            <w:vAlign w:val="center"/>
          </w:tcPr>
          <w:p w14:paraId="2A8EC3EE" w14:textId="77777777" w:rsidR="00D73EA3" w:rsidRPr="00B11D49" w:rsidRDefault="00D73EA3" w:rsidP="00D73EA3">
            <w:pPr>
              <w:jc w:val="center"/>
              <w:rPr>
                <w:rFonts w:cstheme="minorHAnsi"/>
                <w:b w:val="0"/>
                <w:sz w:val="16"/>
                <w:szCs w:val="18"/>
              </w:rPr>
            </w:pPr>
            <w:r w:rsidRPr="00B11D49">
              <w:rPr>
                <w:rFonts w:cstheme="minorHAnsi"/>
                <w:b w:val="0"/>
                <w:sz w:val="16"/>
                <w:szCs w:val="18"/>
              </w:rPr>
              <w:t>What is currently happening?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41FF583A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What should be happening?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BE88FF2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Difference between what is and what should be.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23E71FD1" w14:textId="66BA0FCD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 xml:space="preserve">Why do you think the current state exists? What is the underlying or root cause? 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4BC53CA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What evidence do you have to validate the gap exists?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C55048" w14:textId="32FF052D" w:rsidR="00D73EA3" w:rsidRPr="00B11D49" w:rsidRDefault="00D73EA3" w:rsidP="0074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Who is target audience this education</w:t>
            </w:r>
            <w:r w:rsidR="007448A2" w:rsidRPr="00B11D49">
              <w:rPr>
                <w:rFonts w:cstheme="minorHAnsi"/>
                <w:sz w:val="16"/>
                <w:szCs w:val="18"/>
              </w:rPr>
              <w:t xml:space="preserve"> is</w:t>
            </w:r>
            <w:r w:rsidRPr="00B11D49">
              <w:rPr>
                <w:rFonts w:cstheme="minorHAnsi"/>
                <w:sz w:val="16"/>
                <w:szCs w:val="18"/>
              </w:rPr>
              <w:t xml:space="preserve"> focused on?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2CA57C40" w14:textId="79CBCE2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What is this designed to change in terms of competence, performance, or patient outcomes?</w:t>
            </w:r>
          </w:p>
        </w:tc>
        <w:tc>
          <w:tcPr>
            <w:tcW w:w="4072" w:type="dxa"/>
            <w:shd w:val="clear" w:color="auto" w:fill="F2F2F2" w:themeFill="background1" w:themeFillShade="F2"/>
            <w:vAlign w:val="center"/>
          </w:tcPr>
          <w:p w14:paraId="639C6F87" w14:textId="77777777" w:rsidR="00D73EA3" w:rsidRPr="00B11D49" w:rsidRDefault="00D73EA3" w:rsidP="00D73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11D49">
              <w:rPr>
                <w:rFonts w:cstheme="minorHAnsi"/>
                <w:sz w:val="16"/>
                <w:szCs w:val="18"/>
              </w:rPr>
              <w:t>How are you going to measure that change?</w:t>
            </w:r>
          </w:p>
        </w:tc>
      </w:tr>
      <w:tr w:rsidR="00865BA8" w:rsidRPr="00EA72F4" w14:paraId="616A74A8" w14:textId="77777777" w:rsidTr="007448A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65261CE8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022FDE81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0177B5C3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6884A479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43A6B45B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  <w:p w14:paraId="6D61DE33" w14:textId="77777777" w:rsidR="00D73EA3" w:rsidRPr="00EA72F4" w:rsidRDefault="00D73EA3" w:rsidP="00D73EA3">
            <w:pPr>
              <w:rPr>
                <w:rFonts w:cstheme="minorHAnsi"/>
                <w:b w:val="0"/>
              </w:rPr>
            </w:pPr>
          </w:p>
        </w:tc>
        <w:tc>
          <w:tcPr>
            <w:tcW w:w="1356" w:type="dxa"/>
          </w:tcPr>
          <w:p w14:paraId="5E962DE1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426B0B8C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FA6C889" w14:textId="23A07192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0" w:type="dxa"/>
          </w:tcPr>
          <w:p w14:paraId="5C67FEF8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CAD49B6" w14:textId="77777777" w:rsidR="00D73EA3" w:rsidRPr="00EA72F4" w:rsidRDefault="00D73EA3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38" w:type="dxa"/>
          </w:tcPr>
          <w:p w14:paraId="2B5D2319" w14:textId="5B48628D" w:rsidR="00D73EA3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EA72F4">
              <w:rPr>
                <w:rFonts w:cstheme="minorHAnsi"/>
                <w:sz w:val="20"/>
              </w:rPr>
              <w:t xml:space="preserve">Activity Outcome Statement </w:t>
            </w:r>
            <w:r w:rsidRPr="00EA72F4">
              <w:rPr>
                <w:rFonts w:cstheme="minorHAnsi"/>
                <w:b/>
                <w:sz w:val="20"/>
              </w:rPr>
              <w:t>(required):</w:t>
            </w:r>
          </w:p>
          <w:p w14:paraId="02F9B4E9" w14:textId="039797FF" w:rsidR="007448A2" w:rsidRPr="00EA72F4" w:rsidRDefault="007448A2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69AEB1EE" w14:textId="65EF7939" w:rsidR="007448A2" w:rsidRPr="00EA72F4" w:rsidRDefault="007448A2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2F0A6E9A" w14:textId="1443A8D5" w:rsidR="007448A2" w:rsidRDefault="007448A2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02B09EEB" w14:textId="697E9419" w:rsidR="00D656F1" w:rsidRDefault="00D656F1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38048037" w14:textId="39CE740C" w:rsidR="00D656F1" w:rsidRDefault="00D656F1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57BB6D05" w14:textId="296A45FC" w:rsidR="00D656F1" w:rsidRPr="00EA72F4" w:rsidRDefault="00D656F1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14:paraId="35449447" w14:textId="77777777" w:rsidR="007448A2" w:rsidRPr="00EA72F4" w:rsidRDefault="007448A2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14BA890E" w14:textId="77777777" w:rsidR="00865BA8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2E22C659" w14:textId="77777777" w:rsidR="00865BA8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5AA54CA4" w14:textId="77777777" w:rsidR="00865BA8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14:paraId="3EF187E2" w14:textId="703D463F" w:rsidR="00865BA8" w:rsidRPr="00EA72F4" w:rsidRDefault="00865BA8" w:rsidP="00D7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2F4">
              <w:rPr>
                <w:rFonts w:cstheme="minorHAnsi"/>
                <w:sz w:val="20"/>
              </w:rPr>
              <w:t xml:space="preserve">Post Activity Outcome Statement </w:t>
            </w:r>
            <w:r w:rsidRPr="00EA72F4">
              <w:rPr>
                <w:rFonts w:cstheme="minorHAnsi"/>
                <w:b/>
                <w:sz w:val="20"/>
              </w:rPr>
              <w:t>(optional):</w:t>
            </w:r>
          </w:p>
        </w:tc>
        <w:tc>
          <w:tcPr>
            <w:tcW w:w="4072" w:type="dxa"/>
          </w:tcPr>
          <w:p w14:paraId="1535211E" w14:textId="77777777" w:rsidR="00865BA8" w:rsidRPr="00B11D49" w:rsidRDefault="00865BA8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 xml:space="preserve">Knowledge/Competence:                                                                </w:t>
            </w:r>
          </w:p>
          <w:p w14:paraId="324441F5" w14:textId="6D2E451B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637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CE Portal Evaluation  </w:t>
            </w:r>
            <w:r w:rsidR="00112F55" w:rsidRPr="00B11D49">
              <w:rPr>
                <w:rFonts w:cstheme="minorHAnsi"/>
                <w:sz w:val="18"/>
                <w:szCs w:val="20"/>
              </w:rPr>
              <w:t>(subjective)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</w:t>
            </w:r>
          </w:p>
          <w:p w14:paraId="7FA32778" w14:textId="392FC754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508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Customized Pre/</w:t>
            </w:r>
            <w:r w:rsidR="00B46DED" w:rsidRPr="00B11D49">
              <w:rPr>
                <w:rFonts w:cstheme="minorHAnsi"/>
                <w:sz w:val="18"/>
                <w:szCs w:val="20"/>
              </w:rPr>
              <w:t>posttest</w:t>
            </w:r>
            <w:r w:rsidR="00112F55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               </w:t>
            </w:r>
          </w:p>
          <w:p w14:paraId="312E3422" w14:textId="606E5E98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93208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Return Skills Demonstration</w:t>
            </w:r>
            <w:r w:rsidR="00112F55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</w:t>
            </w:r>
          </w:p>
          <w:p w14:paraId="5492DAD6" w14:textId="1D4D18AE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6119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Focus Group Discussion </w:t>
            </w:r>
            <w:r w:rsidR="00FF09DD" w:rsidRPr="00B11D49">
              <w:rPr>
                <w:rFonts w:cstheme="minorHAnsi"/>
                <w:sz w:val="18"/>
                <w:szCs w:val="20"/>
              </w:rPr>
              <w:t>(objective</w:t>
            </w:r>
            <w:r w:rsidR="00112F55" w:rsidRPr="00B11D49">
              <w:rPr>
                <w:rFonts w:cstheme="minorHAnsi"/>
                <w:sz w:val="18"/>
                <w:szCs w:val="20"/>
              </w:rPr>
              <w:t>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</w:t>
            </w:r>
          </w:p>
          <w:p w14:paraId="20E21F75" w14:textId="517B75A4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20232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Case Study Analysis</w:t>
            </w:r>
            <w:r w:rsidR="00112F55" w:rsidRPr="00B11D49">
              <w:rPr>
                <w:rFonts w:cstheme="minorHAnsi"/>
                <w:sz w:val="18"/>
                <w:szCs w:val="20"/>
              </w:rPr>
              <w:t xml:space="preserve"> (</w:t>
            </w:r>
            <w:r w:rsidR="00B46DED" w:rsidRPr="00B11D49">
              <w:rPr>
                <w:rFonts w:cstheme="minorHAnsi"/>
                <w:sz w:val="18"/>
                <w:szCs w:val="20"/>
              </w:rPr>
              <w:t>objective)</w:t>
            </w:r>
          </w:p>
          <w:p w14:paraId="1DDD8B92" w14:textId="687C4759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3826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Role Play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</w:p>
          <w:p w14:paraId="488DF48D" w14:textId="0786598C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2072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Other____________________________</w:t>
            </w:r>
            <w:r w:rsidR="007448A2" w:rsidRPr="00B11D49">
              <w:rPr>
                <w:rFonts w:cstheme="minorHAnsi"/>
                <w:sz w:val="18"/>
                <w:szCs w:val="20"/>
              </w:rPr>
              <w:t>___</w:t>
            </w:r>
          </w:p>
          <w:p w14:paraId="74049DE0" w14:textId="7C1F89ED" w:rsidR="00865BA8" w:rsidRPr="00B11D49" w:rsidRDefault="00865BA8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>Performance in Practice:</w:t>
            </w:r>
          </w:p>
          <w:p w14:paraId="70299DA6" w14:textId="57EE2C87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5448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Adherence to guidelines </w:t>
            </w:r>
            <w:r w:rsidR="00B46DED" w:rsidRPr="00B11D49">
              <w:rPr>
                <w:rFonts w:cstheme="minorHAnsi"/>
                <w:sz w:val="18"/>
                <w:szCs w:val="20"/>
              </w:rPr>
              <w:t>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                       </w:t>
            </w:r>
          </w:p>
          <w:p w14:paraId="0791CC24" w14:textId="66C9BA03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8936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Case Based studies </w:t>
            </w:r>
            <w:r w:rsidR="00B46DED" w:rsidRPr="00B11D49">
              <w:rPr>
                <w:rFonts w:cstheme="minorHAnsi"/>
                <w:sz w:val="18"/>
                <w:szCs w:val="20"/>
              </w:rPr>
              <w:t>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              </w:t>
            </w:r>
          </w:p>
          <w:p w14:paraId="7F5124AA" w14:textId="4AE0B28B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20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Chart Audits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(objective)</w:t>
            </w:r>
          </w:p>
          <w:p w14:paraId="66F898AC" w14:textId="5ED974A4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5671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Customized follow up survey about actual change in practice </w:t>
            </w:r>
            <w:r w:rsidR="00B46DED" w:rsidRPr="00B11D49">
              <w:rPr>
                <w:rFonts w:cstheme="minorHAnsi"/>
                <w:sz w:val="18"/>
                <w:szCs w:val="20"/>
              </w:rPr>
              <w:t>(subjective)</w:t>
            </w:r>
          </w:p>
          <w:p w14:paraId="6A05F5B1" w14:textId="30B19176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7302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Interview about the actual change in practice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(subjective)</w:t>
            </w:r>
          </w:p>
          <w:p w14:paraId="01AF8722" w14:textId="2B5F4AA0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95775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Focus group about the actual change in practice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</w:t>
            </w:r>
            <w:r w:rsidR="00FF09DD" w:rsidRPr="00B11D49">
              <w:rPr>
                <w:rFonts w:cstheme="minorHAnsi"/>
                <w:sz w:val="18"/>
                <w:szCs w:val="20"/>
              </w:rPr>
              <w:t>objective</w:t>
            </w:r>
            <w:r w:rsidR="00B46DED" w:rsidRPr="00B11D49">
              <w:rPr>
                <w:rFonts w:cstheme="minorHAnsi"/>
                <w:sz w:val="18"/>
                <w:szCs w:val="20"/>
              </w:rPr>
              <w:t>)</w:t>
            </w:r>
          </w:p>
          <w:p w14:paraId="45DFD22F" w14:textId="7D6148AB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208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Physician or patient feedback, surveys, and/or evaluations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(subjective)</w:t>
            </w:r>
          </w:p>
          <w:p w14:paraId="368F1CB5" w14:textId="5DFDAD81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9623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Reminders and feedback</w:t>
            </w:r>
            <w:r w:rsidR="00B46DED" w:rsidRPr="00B11D49">
              <w:rPr>
                <w:rFonts w:cstheme="minorHAnsi"/>
                <w:sz w:val="18"/>
                <w:szCs w:val="20"/>
              </w:rPr>
              <w:t xml:space="preserve"> (subjective)</w:t>
            </w:r>
          </w:p>
          <w:p w14:paraId="2B4D2F1C" w14:textId="2D09D322" w:rsidR="00865BA8" w:rsidRPr="00B11D49" w:rsidRDefault="00147CC2" w:rsidP="0086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8018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Observat</w:t>
            </w:r>
            <w:r w:rsidR="00B46DED" w:rsidRPr="00B11D49">
              <w:rPr>
                <w:rFonts w:cstheme="minorHAnsi"/>
                <w:sz w:val="18"/>
                <w:szCs w:val="20"/>
              </w:rPr>
              <w:t>ion of performance in practice (objective)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</w:t>
            </w:r>
          </w:p>
          <w:p w14:paraId="490AE7C8" w14:textId="77777777" w:rsidR="00B66C5E" w:rsidRPr="00B11D49" w:rsidRDefault="00147CC2" w:rsidP="0074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0820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A8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65BA8" w:rsidRPr="00B11D49">
              <w:rPr>
                <w:rFonts w:cstheme="minorHAnsi"/>
                <w:sz w:val="18"/>
                <w:szCs w:val="20"/>
              </w:rPr>
              <w:t xml:space="preserve"> Other _____</w:t>
            </w:r>
            <w:r w:rsidR="007448A2" w:rsidRPr="00B11D49">
              <w:rPr>
                <w:rFonts w:cstheme="minorHAnsi"/>
                <w:sz w:val="18"/>
                <w:szCs w:val="20"/>
              </w:rPr>
              <w:t>__________________________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</w:t>
            </w:r>
          </w:p>
          <w:p w14:paraId="5CCF4AED" w14:textId="112F14BE" w:rsidR="00B66C5E" w:rsidRPr="00B11D49" w:rsidRDefault="00B66C5E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>Patient Health</w:t>
            </w:r>
          </w:p>
          <w:p w14:paraId="177A3F44" w14:textId="2F0A0750" w:rsidR="00B66C5E" w:rsidRPr="00B11D49" w:rsidRDefault="00147CC2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155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5E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6C5E" w:rsidRPr="00B11D49">
              <w:rPr>
                <w:rFonts w:cstheme="minorHAnsi"/>
                <w:sz w:val="18"/>
                <w:szCs w:val="20"/>
              </w:rPr>
              <w:t xml:space="preserve"> Patient chart audits (objective)</w:t>
            </w:r>
          </w:p>
          <w:p w14:paraId="47D9CD06" w14:textId="327F241D" w:rsidR="00B66C5E" w:rsidRPr="00B11D49" w:rsidRDefault="00147CC2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200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5E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6C5E" w:rsidRPr="00B11D49">
              <w:rPr>
                <w:rFonts w:cstheme="minorHAnsi"/>
                <w:sz w:val="18"/>
                <w:szCs w:val="20"/>
              </w:rPr>
              <w:t xml:space="preserve"> </w:t>
            </w:r>
            <w:r w:rsidR="007F7083" w:rsidRPr="00B11D49">
              <w:rPr>
                <w:rFonts w:cstheme="minorHAnsi"/>
                <w:sz w:val="18"/>
                <w:szCs w:val="20"/>
              </w:rPr>
              <w:t>Patient reported data</w:t>
            </w:r>
            <w:r w:rsidR="00B66C5E" w:rsidRPr="00B11D49">
              <w:rPr>
                <w:rFonts w:cstheme="minorHAnsi"/>
                <w:sz w:val="18"/>
                <w:szCs w:val="20"/>
              </w:rPr>
              <w:t xml:space="preserve"> (objective</w:t>
            </w:r>
            <w:r w:rsidR="007F7083" w:rsidRPr="00B11D49">
              <w:rPr>
                <w:rFonts w:cstheme="minorHAnsi"/>
                <w:sz w:val="18"/>
                <w:szCs w:val="20"/>
              </w:rPr>
              <w:t>)</w:t>
            </w:r>
          </w:p>
          <w:p w14:paraId="43C6D65B" w14:textId="77777777" w:rsidR="004D0379" w:rsidRPr="00B11D49" w:rsidRDefault="00147CC2" w:rsidP="004D0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412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Case study analysis (objective)   </w:t>
            </w:r>
          </w:p>
          <w:p w14:paraId="7FB62560" w14:textId="081FECB5" w:rsidR="007F7083" w:rsidRPr="00B11D49" w:rsidRDefault="00147CC2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5180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79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D0379" w:rsidRPr="00B11D49">
              <w:rPr>
                <w:rFonts w:cstheme="minorHAnsi"/>
                <w:sz w:val="18"/>
                <w:szCs w:val="20"/>
              </w:rPr>
              <w:t xml:space="preserve"> Customized follow up survey about actual change in practice (subjective)</w:t>
            </w:r>
            <w:r w:rsidR="007F7083" w:rsidRPr="00B11D49">
              <w:rPr>
                <w:rFonts w:cstheme="minorHAnsi"/>
                <w:sz w:val="18"/>
                <w:szCs w:val="20"/>
              </w:rPr>
              <w:t xml:space="preserve">            </w:t>
            </w:r>
          </w:p>
          <w:p w14:paraId="099B374D" w14:textId="77777777" w:rsidR="00B66C5E" w:rsidRPr="00B11D49" w:rsidRDefault="00147CC2" w:rsidP="00B6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9859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5E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66C5E" w:rsidRPr="00B11D49">
              <w:rPr>
                <w:rFonts w:cstheme="minorHAnsi"/>
                <w:sz w:val="18"/>
                <w:szCs w:val="20"/>
              </w:rPr>
              <w:t xml:space="preserve"> Other _______________________________  </w:t>
            </w:r>
          </w:p>
          <w:p w14:paraId="5A8B070B" w14:textId="77777777" w:rsidR="007F7083" w:rsidRPr="00B11D49" w:rsidRDefault="00B66C5E" w:rsidP="0074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20"/>
                <w:u w:val="single"/>
              </w:rPr>
            </w:pPr>
            <w:r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>Community Health</w:t>
            </w:r>
            <w:r w:rsidR="00865BA8" w:rsidRPr="00B11D49">
              <w:rPr>
                <w:rFonts w:cstheme="minorHAnsi"/>
                <w:b/>
                <w:i/>
                <w:sz w:val="18"/>
                <w:szCs w:val="20"/>
                <w:u w:val="single"/>
              </w:rPr>
              <w:t xml:space="preserve">       </w:t>
            </w:r>
          </w:p>
          <w:p w14:paraId="1B56B3CC" w14:textId="3F56560E" w:rsidR="007F7083" w:rsidRPr="00B11D49" w:rsidRDefault="00147CC2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7189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Epidemiological data (objective)</w:t>
            </w:r>
          </w:p>
          <w:p w14:paraId="56BC4A18" w14:textId="77777777" w:rsidR="004D0379" w:rsidRPr="00B11D49" w:rsidRDefault="00147CC2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5718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Case study analysis (objective)   </w:t>
            </w:r>
          </w:p>
          <w:p w14:paraId="683C4FCE" w14:textId="65CC6552" w:rsidR="007F7083" w:rsidRPr="00B11D49" w:rsidRDefault="00147CC2" w:rsidP="007F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5423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79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D0379" w:rsidRPr="00B11D49">
              <w:rPr>
                <w:rFonts w:cstheme="minorHAnsi"/>
                <w:sz w:val="18"/>
                <w:szCs w:val="20"/>
              </w:rPr>
              <w:t xml:space="preserve"> Customized follow up survey about actual change in practice (subjective)</w:t>
            </w:r>
            <w:r w:rsidR="007F7083" w:rsidRPr="00B11D49">
              <w:rPr>
                <w:rFonts w:cstheme="minorHAnsi"/>
                <w:sz w:val="18"/>
                <w:szCs w:val="20"/>
              </w:rPr>
              <w:t xml:space="preserve">              </w:t>
            </w:r>
          </w:p>
          <w:p w14:paraId="52F6CEDA" w14:textId="6B529C8C" w:rsidR="007F78C8" w:rsidRPr="00EA72F4" w:rsidRDefault="00147CC2" w:rsidP="00744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9212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83" w:rsidRPr="00B11D4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F7083" w:rsidRPr="00B11D49">
              <w:rPr>
                <w:rFonts w:cstheme="minorHAnsi"/>
                <w:sz w:val="18"/>
                <w:szCs w:val="20"/>
              </w:rPr>
              <w:t xml:space="preserve"> Other _______________________________  </w:t>
            </w:r>
            <w:r w:rsidR="00865BA8" w:rsidRPr="00B11D49">
              <w:rPr>
                <w:rFonts w:cstheme="minorHAnsi"/>
                <w:sz w:val="18"/>
                <w:szCs w:val="20"/>
              </w:rPr>
              <w:t xml:space="preserve">                                   </w:t>
            </w:r>
          </w:p>
        </w:tc>
      </w:tr>
    </w:tbl>
    <w:p w14:paraId="059EA9D6" w14:textId="2B1B1173" w:rsidR="00435DD4" w:rsidRPr="00EA72F4" w:rsidRDefault="00435DD4" w:rsidP="00A34BE6">
      <w:pPr>
        <w:rPr>
          <w:rFonts w:cstheme="minorHAnsi"/>
        </w:rPr>
      </w:pPr>
    </w:p>
    <w:tbl>
      <w:tblPr>
        <w:tblStyle w:val="GridTable1Light"/>
        <w:tblpPr w:leftFromText="180" w:rightFromText="180" w:vertAnchor="page" w:horzAnchor="margin" w:tblpY="3589"/>
        <w:tblW w:w="0" w:type="auto"/>
        <w:tblLook w:val="04A0" w:firstRow="1" w:lastRow="0" w:firstColumn="1" w:lastColumn="0" w:noHBand="0" w:noVBand="1"/>
      </w:tblPr>
      <w:tblGrid>
        <w:gridCol w:w="10165"/>
        <w:gridCol w:w="4225"/>
      </w:tblGrid>
      <w:tr w:rsidR="00B11D49" w:rsidRPr="00EA72F4" w14:paraId="0CB6F064" w14:textId="77777777" w:rsidTr="00B11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7134ABFD" w14:textId="77777777" w:rsidR="00B11D49" w:rsidRPr="00124129" w:rsidRDefault="00B11D49" w:rsidP="00B11D49">
            <w:pPr>
              <w:rPr>
                <w:rFonts w:cstheme="minorHAnsi"/>
                <w:iCs/>
                <w:sz w:val="24"/>
              </w:rPr>
            </w:pPr>
            <w:r w:rsidRPr="00124129">
              <w:rPr>
                <w:rFonts w:cstheme="minorHAnsi"/>
                <w:iCs/>
                <w:sz w:val="24"/>
              </w:rPr>
              <w:t>Objectives</w:t>
            </w:r>
          </w:p>
        </w:tc>
      </w:tr>
      <w:tr w:rsidR="00B11D49" w:rsidRPr="00EA72F4" w14:paraId="6E3C6B4D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6130D9F5" w14:textId="77777777" w:rsidR="00B11D49" w:rsidRPr="00124129" w:rsidRDefault="00B11D49" w:rsidP="00B11D49">
            <w:pPr>
              <w:rPr>
                <w:rFonts w:cstheme="minorHAnsi"/>
                <w:b w:val="0"/>
                <w:i/>
              </w:rPr>
            </w:pPr>
            <w:r w:rsidRPr="00124129">
              <w:rPr>
                <w:rFonts w:cstheme="minorHAnsi"/>
                <w:b w:val="0"/>
                <w:i/>
              </w:rPr>
              <w:t xml:space="preserve">Learning Objective(s) </w:t>
            </w:r>
          </w:p>
          <w:p w14:paraId="2A267D99" w14:textId="1746AAA0" w:rsidR="00B11D49" w:rsidRPr="00EA72F4" w:rsidRDefault="00B11D49" w:rsidP="00B11D49">
            <w:pPr>
              <w:rPr>
                <w:rFonts w:cstheme="minorHAnsi"/>
                <w:b w:val="0"/>
                <w:bCs w:val="0"/>
                <w:iCs/>
              </w:rPr>
            </w:pPr>
            <w:r w:rsidRPr="00EA72F4">
              <w:rPr>
                <w:rFonts w:cstheme="minorHAnsi"/>
                <w:b w:val="0"/>
                <w:bCs w:val="0"/>
                <w:iCs/>
                <w:sz w:val="18"/>
              </w:rPr>
              <w:t>Must have a minimum of 3 objectives</w:t>
            </w:r>
            <w:r>
              <w:rPr>
                <w:rFonts w:cstheme="minorHAnsi"/>
                <w:b w:val="0"/>
                <w:bCs w:val="0"/>
                <w:iCs/>
                <w:sz w:val="18"/>
              </w:rPr>
              <w:t xml:space="preserve"> designed around the competencies that will be addressed in this education. I</w:t>
            </w:r>
            <w:r w:rsidRPr="00EA72F4">
              <w:rPr>
                <w:rFonts w:cstheme="minorHAnsi"/>
                <w:b w:val="0"/>
                <w:bCs w:val="0"/>
                <w:iCs/>
                <w:sz w:val="18"/>
              </w:rPr>
              <w:t xml:space="preserve">f it is an IPCE </w:t>
            </w:r>
            <w:r w:rsidR="00A84E59">
              <w:rPr>
                <w:rFonts w:cstheme="minorHAnsi"/>
                <w:b w:val="0"/>
                <w:bCs w:val="0"/>
                <w:iCs/>
                <w:sz w:val="18"/>
              </w:rPr>
              <w:t>activity, it must have 1 or more of those</w:t>
            </w:r>
            <w:r w:rsidRPr="00EA72F4">
              <w:rPr>
                <w:rFonts w:cstheme="minorHAnsi"/>
                <w:b w:val="0"/>
                <w:bCs w:val="0"/>
                <w:iCs/>
                <w:sz w:val="18"/>
              </w:rPr>
              <w:t xml:space="preserve"> objectives designed around the Interprofessiona</w:t>
            </w:r>
            <w:r>
              <w:rPr>
                <w:rFonts w:cstheme="minorHAnsi"/>
                <w:b w:val="0"/>
                <w:bCs w:val="0"/>
                <w:iCs/>
                <w:sz w:val="18"/>
              </w:rPr>
              <w:t xml:space="preserve">l </w:t>
            </w:r>
            <w:r w:rsidRPr="00A84E59">
              <w:rPr>
                <w:rFonts w:cstheme="minorHAnsi"/>
                <w:b w:val="0"/>
                <w:bCs w:val="0"/>
                <w:iCs/>
                <w:sz w:val="18"/>
              </w:rPr>
              <w:t>competencies (Review</w:t>
            </w:r>
            <w:r w:rsidRPr="00B11D49">
              <w:rPr>
                <w:rFonts w:cstheme="minorHAnsi"/>
                <w:b w:val="0"/>
                <w:bCs w:val="0"/>
                <w:iCs/>
                <w:sz w:val="18"/>
              </w:rPr>
              <w:t xml:space="preserve"> competencies on CE Planner Resources - Appendix D – Competencies)</w:t>
            </w:r>
          </w:p>
          <w:p w14:paraId="21AD1825" w14:textId="77777777" w:rsidR="00B11D49" w:rsidRPr="00EA72F4" w:rsidRDefault="00B11D49" w:rsidP="00B11D49">
            <w:pPr>
              <w:rPr>
                <w:rFonts w:cstheme="minorHAnsi"/>
                <w:sz w:val="18"/>
              </w:rPr>
            </w:pPr>
            <w:r w:rsidRPr="00EA72F4">
              <w:rPr>
                <w:rFonts w:cstheme="minorHAnsi"/>
                <w:sz w:val="18"/>
              </w:rPr>
              <w:t xml:space="preserve">        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Note: If the issues/needs identified are</w:t>
            </w:r>
            <w:r w:rsidRPr="00EA72F4">
              <w:rPr>
                <w:rFonts w:cstheme="minorHAnsi"/>
                <w:sz w:val="18"/>
              </w:rPr>
              <w:t>:</w:t>
            </w:r>
          </w:p>
          <w:p w14:paraId="08841AD0" w14:textId="77777777" w:rsidR="00B11D49" w:rsidRPr="00EA72F4" w:rsidRDefault="00B11D49" w:rsidP="00B11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18"/>
              </w:rPr>
            </w:pPr>
            <w:r w:rsidRPr="00EA72F4">
              <w:rPr>
                <w:rFonts w:cstheme="minorHAnsi"/>
                <w:sz w:val="18"/>
                <w:u w:val="single"/>
              </w:rPr>
              <w:t>Knowledge Based</w:t>
            </w:r>
            <w:r w:rsidRPr="00EA72F4">
              <w:rPr>
                <w:rFonts w:cstheme="minorHAnsi"/>
                <w:sz w:val="18"/>
              </w:rPr>
              <w:t xml:space="preserve"> –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appropriate objectives should start with: define, recognize, review, discuss, etc.</w:t>
            </w:r>
          </w:p>
          <w:p w14:paraId="4F054918" w14:textId="77777777" w:rsidR="00B11D49" w:rsidRPr="00EA72F4" w:rsidRDefault="00B11D49" w:rsidP="00B11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</w:rPr>
            </w:pPr>
            <w:r w:rsidRPr="00EA72F4">
              <w:rPr>
                <w:rFonts w:cstheme="minorHAnsi"/>
                <w:sz w:val="18"/>
                <w:u w:val="single"/>
              </w:rPr>
              <w:t>Competence Based</w:t>
            </w:r>
            <w:r w:rsidRPr="00EA72F4">
              <w:rPr>
                <w:rFonts w:cstheme="minorHAnsi"/>
                <w:sz w:val="18"/>
              </w:rPr>
              <w:t xml:space="preserve"> –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appropriate objectives should start with: assess, evaluate, compare, integrate, etc.</w:t>
            </w:r>
          </w:p>
          <w:p w14:paraId="18D20C04" w14:textId="77777777" w:rsidR="00B11D49" w:rsidRDefault="00B11D49" w:rsidP="00B11D4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 w:val="0"/>
                <w:bCs w:val="0"/>
                <w:sz w:val="18"/>
              </w:rPr>
            </w:pPr>
            <w:r w:rsidRPr="00EA72F4">
              <w:rPr>
                <w:rFonts w:cstheme="minorHAnsi"/>
                <w:sz w:val="18"/>
                <w:u w:val="single"/>
              </w:rPr>
              <w:t>Performance Based</w:t>
            </w:r>
            <w:r w:rsidRPr="00EA72F4">
              <w:rPr>
                <w:rFonts w:cstheme="minorHAnsi"/>
                <w:sz w:val="18"/>
              </w:rPr>
              <w:t xml:space="preserve"> – </w:t>
            </w:r>
            <w:r w:rsidRPr="00EA72F4">
              <w:rPr>
                <w:rFonts w:cstheme="minorHAnsi"/>
                <w:b w:val="0"/>
                <w:bCs w:val="0"/>
                <w:sz w:val="18"/>
              </w:rPr>
              <w:t>appropriate objectives should start with: develop, implement, apply, diagnose, etc.</w:t>
            </w:r>
          </w:p>
          <w:p w14:paraId="4D23B751" w14:textId="77777777" w:rsidR="00B11D49" w:rsidRPr="002F034A" w:rsidRDefault="00B11D49" w:rsidP="00B11D49">
            <w:pPr>
              <w:pStyle w:val="ListParagraph"/>
              <w:rPr>
                <w:rFonts w:cstheme="minorHAnsi"/>
                <w:b w:val="0"/>
                <w:bCs w:val="0"/>
                <w:sz w:val="18"/>
              </w:rPr>
            </w:pPr>
          </w:p>
        </w:tc>
      </w:tr>
      <w:tr w:rsidR="00B11D49" w:rsidRPr="00EA72F4" w14:paraId="113F9F42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1EED50C0" w14:textId="77777777" w:rsidR="00B11D49" w:rsidRPr="002F034A" w:rsidRDefault="00B11D49" w:rsidP="00B11D49">
            <w:pPr>
              <w:rPr>
                <w:rFonts w:cstheme="minorHAnsi"/>
                <w:b w:val="0"/>
                <w:highlight w:val="lightGray"/>
              </w:rPr>
            </w:pPr>
            <w:r w:rsidRPr="002F034A">
              <w:rPr>
                <w:rFonts w:cstheme="minorHAnsi"/>
                <w:b w:val="0"/>
              </w:rPr>
              <w:t>1.</w:t>
            </w:r>
          </w:p>
        </w:tc>
      </w:tr>
      <w:tr w:rsidR="00B11D49" w:rsidRPr="00EA72F4" w14:paraId="722AB944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50CD61B8" w14:textId="77777777" w:rsidR="00B11D49" w:rsidRPr="002F034A" w:rsidRDefault="00B11D49" w:rsidP="00B11D49">
            <w:pPr>
              <w:rPr>
                <w:rFonts w:cstheme="minorHAnsi"/>
              </w:rPr>
            </w:pPr>
            <w:r w:rsidRPr="002F034A">
              <w:rPr>
                <w:rFonts w:cstheme="minorHAnsi"/>
                <w:b w:val="0"/>
              </w:rPr>
              <w:t>2.</w:t>
            </w:r>
          </w:p>
        </w:tc>
      </w:tr>
      <w:tr w:rsidR="00B11D49" w:rsidRPr="00EA72F4" w14:paraId="166103B0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6C125558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  <w:r w:rsidRPr="002F034A">
              <w:rPr>
                <w:rFonts w:cstheme="minorHAnsi"/>
                <w:b w:val="0"/>
              </w:rPr>
              <w:t>3.</w:t>
            </w:r>
          </w:p>
        </w:tc>
      </w:tr>
      <w:tr w:rsidR="00B11D49" w:rsidRPr="00EA72F4" w14:paraId="340CEFF9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22D72E03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2930E968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6F5EF6DA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72EC9CA5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5476F6F3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5D9DCA7C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7A425402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55EA9B03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shd w:val="clear" w:color="auto" w:fill="auto"/>
          </w:tcPr>
          <w:p w14:paraId="096DD755" w14:textId="77777777" w:rsidR="00B11D49" w:rsidRPr="002F034A" w:rsidRDefault="00B11D49" w:rsidP="00B11D49">
            <w:pPr>
              <w:rPr>
                <w:rFonts w:cstheme="minorHAnsi"/>
                <w:bCs w:val="0"/>
                <w:color w:val="000000"/>
              </w:rPr>
            </w:pPr>
          </w:p>
        </w:tc>
      </w:tr>
      <w:tr w:rsidR="00B11D49" w:rsidRPr="00EA72F4" w14:paraId="11EF86C2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shd w:val="clear" w:color="auto" w:fill="D9D9D9" w:themeFill="background1" w:themeFillShade="D9"/>
          </w:tcPr>
          <w:p w14:paraId="2449B8B4" w14:textId="77777777" w:rsidR="00B11D49" w:rsidRPr="00A84E59" w:rsidRDefault="00B11D49" w:rsidP="00B11D49">
            <w:pPr>
              <w:rPr>
                <w:rFonts w:cstheme="minorHAnsi"/>
                <w:bCs w:val="0"/>
              </w:rPr>
            </w:pPr>
            <w:r w:rsidRPr="00A84E59">
              <w:rPr>
                <w:rFonts w:cstheme="minorHAnsi"/>
                <w:bCs w:val="0"/>
              </w:rPr>
              <w:t xml:space="preserve">Interprofessional Objectives </w:t>
            </w:r>
            <w:r w:rsidRPr="00A84E59">
              <w:rPr>
                <w:rFonts w:cstheme="minorHAnsi"/>
                <w:bCs w:val="0"/>
                <w:sz w:val="20"/>
              </w:rPr>
              <w:t>(</w:t>
            </w:r>
            <w:r w:rsidRPr="00A84E59">
              <w:rPr>
                <w:rFonts w:cstheme="minorHAnsi"/>
                <w:bCs w:val="0"/>
                <w:i/>
                <w:sz w:val="20"/>
              </w:rPr>
              <w:t>1 or more objectives required if IPCE activity</w:t>
            </w:r>
            <w:r w:rsidRPr="00A84E59">
              <w:rPr>
                <w:rFonts w:cstheme="minorHAnsi"/>
                <w:bCs w:val="0"/>
                <w:sz w:val="20"/>
              </w:rPr>
              <w:t>):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3B3F9979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adio-checkbox-option"/>
                <w:rFonts w:cstheme="minorHAnsi"/>
                <w:i/>
                <w:color w:val="111111"/>
              </w:rPr>
            </w:pPr>
            <w:r w:rsidRPr="002F034A">
              <w:rPr>
                <w:rStyle w:val="radio-checkbox-option"/>
                <w:rFonts w:cstheme="minorHAnsi"/>
                <w:i/>
                <w:color w:val="111111"/>
              </w:rPr>
              <w:t>IPCE Competencies:</w:t>
            </w:r>
          </w:p>
        </w:tc>
      </w:tr>
      <w:tr w:rsidR="00B11D49" w:rsidRPr="00EA72F4" w14:paraId="072C746B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2D11851D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142C6BB3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 xml:space="preserve">Values / Ethics </w:t>
            </w:r>
          </w:p>
        </w:tc>
      </w:tr>
      <w:tr w:rsidR="00B11D49" w:rsidRPr="00EA72F4" w14:paraId="6EFD5778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F7ADDCC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379BCC67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>Roles / Responsibilities</w:t>
            </w:r>
          </w:p>
        </w:tc>
      </w:tr>
      <w:tr w:rsidR="00B11D49" w:rsidRPr="00EA72F4" w14:paraId="26CDE053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08117E73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222CABF7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>Interprofessional Communication</w:t>
            </w:r>
          </w:p>
        </w:tc>
      </w:tr>
      <w:tr w:rsidR="00B11D49" w:rsidRPr="00EA72F4" w14:paraId="2E791E03" w14:textId="77777777" w:rsidTr="00B1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3238F78" w14:textId="77777777" w:rsidR="00B11D49" w:rsidRPr="00A84E59" w:rsidRDefault="00B11D49" w:rsidP="00B11D4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225" w:type="dxa"/>
            <w:shd w:val="clear" w:color="auto" w:fill="D9D9D9" w:themeFill="background1" w:themeFillShade="D9"/>
          </w:tcPr>
          <w:p w14:paraId="4643B4BA" w14:textId="77777777" w:rsidR="00B11D49" w:rsidRPr="002F034A" w:rsidRDefault="00B11D49" w:rsidP="00B11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34A">
              <w:rPr>
                <w:rStyle w:val="radio-checkbox-option"/>
                <w:rFonts w:cstheme="minorHAnsi"/>
                <w:color w:val="111111"/>
              </w:rPr>
              <w:t>Teams &amp; Teamwork</w:t>
            </w:r>
          </w:p>
        </w:tc>
      </w:tr>
    </w:tbl>
    <w:p w14:paraId="75AFAA53" w14:textId="16CE9DCC" w:rsidR="007448A2" w:rsidRDefault="007448A2" w:rsidP="007448A2">
      <w:pPr>
        <w:rPr>
          <w:rFonts w:cstheme="minorHAnsi"/>
        </w:rPr>
      </w:pPr>
    </w:p>
    <w:p w14:paraId="0F885329" w14:textId="00F90975" w:rsidR="002F034A" w:rsidRDefault="002F034A" w:rsidP="007448A2">
      <w:pPr>
        <w:rPr>
          <w:rFonts w:cstheme="minorHAnsi"/>
        </w:rPr>
      </w:pPr>
    </w:p>
    <w:p w14:paraId="6CEC798F" w14:textId="77777777" w:rsidR="00B11D49" w:rsidRDefault="00B11D49" w:rsidP="007448A2">
      <w:pPr>
        <w:rPr>
          <w:rFonts w:cstheme="minorHAnsi"/>
        </w:rPr>
      </w:pPr>
    </w:p>
    <w:p w14:paraId="609F134C" w14:textId="4C3F28A2" w:rsidR="00F76953" w:rsidRPr="00EA72F4" w:rsidRDefault="00426F96" w:rsidP="00F76953">
      <w:pPr>
        <w:pStyle w:val="Title"/>
        <w:rPr>
          <w:rFonts w:asciiTheme="minorHAnsi" w:hAnsiTheme="minorHAnsi" w:cstheme="minorHAnsi"/>
          <w:sz w:val="48"/>
        </w:rPr>
      </w:pPr>
      <w:r w:rsidRPr="00EA72F4">
        <w:rPr>
          <w:rFonts w:asciiTheme="minorHAnsi" w:hAnsiTheme="minorHAnsi" w:cstheme="minorHAnsi"/>
          <w:sz w:val="48"/>
        </w:rPr>
        <w:lastRenderedPageBreak/>
        <w:t>Educational Design and Planning</w:t>
      </w:r>
    </w:p>
    <w:p w14:paraId="4DE88CF1" w14:textId="77777777" w:rsidR="00426F96" w:rsidRPr="00EA72F4" w:rsidRDefault="00426F96" w:rsidP="00426F96">
      <w:pPr>
        <w:spacing w:after="0" w:line="240" w:lineRule="auto"/>
        <w:rPr>
          <w:rFonts w:cstheme="minorHAnsi"/>
          <w:i/>
        </w:rPr>
      </w:pPr>
      <w:r w:rsidRPr="00EA72F4">
        <w:rPr>
          <w:rFonts w:cstheme="minorHAnsi"/>
          <w:b/>
          <w:i/>
          <w:sz w:val="28"/>
        </w:rPr>
        <w:t>Agenda:</w:t>
      </w:r>
      <w:r w:rsidR="00CA1801" w:rsidRPr="00EA72F4">
        <w:rPr>
          <w:rFonts w:cstheme="minorHAnsi"/>
          <w:b/>
          <w:i/>
          <w:sz w:val="28"/>
        </w:rPr>
        <w:t xml:space="preserve"> </w:t>
      </w:r>
      <w:r w:rsidR="00CA1801" w:rsidRPr="00EA72F4">
        <w:rPr>
          <w:rFonts w:cstheme="minorHAnsi"/>
          <w:i/>
        </w:rPr>
        <w:t>Must include ALL time (from start to finish) including registration, breaks, meals etc.</w:t>
      </w:r>
    </w:p>
    <w:p w14:paraId="6D73D257" w14:textId="77777777" w:rsidR="00426F96" w:rsidRPr="00EA72F4" w:rsidRDefault="00426F96" w:rsidP="00426F96">
      <w:pPr>
        <w:spacing w:after="0" w:line="240" w:lineRule="auto"/>
        <w:rPr>
          <w:rFonts w:cstheme="minorHAnsi"/>
          <w:sz w:val="2"/>
        </w:rPr>
      </w:pPr>
    </w:p>
    <w:tbl>
      <w:tblPr>
        <w:tblStyle w:val="GridTable1Light"/>
        <w:tblW w:w="14418" w:type="dxa"/>
        <w:tblLook w:val="04A0" w:firstRow="1" w:lastRow="0" w:firstColumn="1" w:lastColumn="0" w:noHBand="0" w:noVBand="1"/>
      </w:tblPr>
      <w:tblGrid>
        <w:gridCol w:w="6025"/>
        <w:gridCol w:w="8393"/>
      </w:tblGrid>
      <w:tr w:rsidR="00DA3260" w:rsidRPr="00EA72F4" w14:paraId="33D619B7" w14:textId="77777777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12" w:space="0" w:color="auto"/>
            </w:tcBorders>
          </w:tcPr>
          <w:p w14:paraId="0F5936D0" w14:textId="77777777" w:rsidR="00DA3260" w:rsidRPr="00EA72F4" w:rsidRDefault="00DA3260" w:rsidP="00F83548">
            <w:pPr>
              <w:jc w:val="center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For Live or Virtual Courses Only:</w:t>
            </w:r>
          </w:p>
        </w:tc>
        <w:tc>
          <w:tcPr>
            <w:tcW w:w="8393" w:type="dxa"/>
            <w:tcBorders>
              <w:left w:val="single" w:sz="12" w:space="0" w:color="auto"/>
            </w:tcBorders>
          </w:tcPr>
          <w:p w14:paraId="6C988FEB" w14:textId="77777777" w:rsidR="00DA3260" w:rsidRPr="00EA72F4" w:rsidRDefault="00DA3260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For All Accredited Continuing Education:</w:t>
            </w:r>
          </w:p>
        </w:tc>
      </w:tr>
    </w:tbl>
    <w:p w14:paraId="37A55853" w14:textId="77777777" w:rsidR="00F76953" w:rsidRPr="00EA72F4" w:rsidRDefault="00F76953" w:rsidP="00F83548">
      <w:pPr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GridTable1Light"/>
        <w:tblW w:w="14439" w:type="dxa"/>
        <w:tblLook w:val="04A0" w:firstRow="1" w:lastRow="0" w:firstColumn="1" w:lastColumn="0" w:noHBand="0" w:noVBand="1"/>
      </w:tblPr>
      <w:tblGrid>
        <w:gridCol w:w="763"/>
        <w:gridCol w:w="770"/>
        <w:gridCol w:w="727"/>
        <w:gridCol w:w="1007"/>
        <w:gridCol w:w="1070"/>
        <w:gridCol w:w="1707"/>
        <w:gridCol w:w="2861"/>
        <w:gridCol w:w="2790"/>
        <w:gridCol w:w="2744"/>
      </w:tblGrid>
      <w:tr w:rsidR="00CA1801" w:rsidRPr="00EA72F4" w14:paraId="5BCEC43A" w14:textId="77777777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14:paraId="5D3A2FA2" w14:textId="77777777" w:rsidR="00CA1801" w:rsidRPr="00EA72F4" w:rsidRDefault="00CA1801" w:rsidP="00CA1801">
            <w:pPr>
              <w:jc w:val="center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Day</w:t>
            </w:r>
          </w:p>
        </w:tc>
        <w:tc>
          <w:tcPr>
            <w:tcW w:w="770" w:type="dxa"/>
            <w:vAlign w:val="center"/>
          </w:tcPr>
          <w:p w14:paraId="1C423EA2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Start Time</w:t>
            </w:r>
          </w:p>
        </w:tc>
        <w:tc>
          <w:tcPr>
            <w:tcW w:w="727" w:type="dxa"/>
            <w:vAlign w:val="center"/>
          </w:tcPr>
          <w:p w14:paraId="34698C18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End Time</w:t>
            </w:r>
          </w:p>
        </w:tc>
        <w:tc>
          <w:tcPr>
            <w:tcW w:w="1007" w:type="dxa"/>
            <w:vAlign w:val="center"/>
          </w:tcPr>
          <w:p w14:paraId="503033E2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Minutes</w:t>
            </w:r>
          </w:p>
        </w:tc>
        <w:tc>
          <w:tcPr>
            <w:tcW w:w="1070" w:type="dxa"/>
            <w:vAlign w:val="center"/>
          </w:tcPr>
          <w:p w14:paraId="644343A9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CE Eligible Segment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03878D14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Room/Virtual Location</w:t>
            </w:r>
          </w:p>
        </w:tc>
        <w:tc>
          <w:tcPr>
            <w:tcW w:w="2861" w:type="dxa"/>
            <w:tcBorders>
              <w:left w:val="single" w:sz="12" w:space="0" w:color="auto"/>
            </w:tcBorders>
            <w:vAlign w:val="center"/>
          </w:tcPr>
          <w:p w14:paraId="023BF436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Content</w:t>
            </w:r>
          </w:p>
        </w:tc>
        <w:tc>
          <w:tcPr>
            <w:tcW w:w="2790" w:type="dxa"/>
            <w:vAlign w:val="center"/>
          </w:tcPr>
          <w:p w14:paraId="51147B15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Presenter/Author</w:t>
            </w:r>
          </w:p>
        </w:tc>
        <w:tc>
          <w:tcPr>
            <w:tcW w:w="2744" w:type="dxa"/>
            <w:vAlign w:val="center"/>
          </w:tcPr>
          <w:p w14:paraId="19C2A8B4" w14:textId="77777777" w:rsidR="00CA1801" w:rsidRPr="00EA72F4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Engagement Strategies*</w:t>
            </w:r>
          </w:p>
        </w:tc>
      </w:tr>
      <w:tr w:rsidR="00CA1801" w:rsidRPr="00EA72F4" w14:paraId="3AA11A8E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64ABFCF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CAD40C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3D9A6D8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6867C09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533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F540259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04EAF19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4442FF0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593D9856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2B0A065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1215E4BB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1849E37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67B67BA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5EB256B6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7AB561ED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74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B7AAAD3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BF81F8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08DDF402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45E6972A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3A42071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3B09598C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CF48D55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7CDEE6F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0E4EAF8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7BAF966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16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A2972D1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3267266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34FF8EE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4B1A9B5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56C768B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5312BFA2" w14:textId="77777777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0BD2F9D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4D89F7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256B1ED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198B83FD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063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8533EE1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C9FF98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3034AE4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700F75E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1C2BB02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4BD641FA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14E8B69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D4701A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78173A9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2E2F5AF2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1082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9C0B048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2037A71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12126E5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81F7D3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1B133B4A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3EA42147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5ADE138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AA6138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404841B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2F0DE63E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75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4346AD6B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0977B3F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5040F41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6E1B20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7B77D144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541D6C45" w14:textId="77777777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99D7922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693CED1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61612A4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679EECB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2678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6EBC793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2E543ADB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70629EF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1279B83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629DA059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2A1A5243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7CF692A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B02186C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5A6FA87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089FF1FF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77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B137FA7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3615167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620BA32D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737FEE4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0DE52071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1801" w:rsidRPr="00EA72F4" w14:paraId="7D5FDC14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ED2AB8E" w14:textId="77777777" w:rsidR="00CA1801" w:rsidRPr="00EA72F4" w:rsidRDefault="00CA1801" w:rsidP="00F83548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30C50EA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dxa"/>
          </w:tcPr>
          <w:p w14:paraId="0A88CAD2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3CD99B68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5246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032BA956" w14:textId="77777777" w:rsidR="00CA1801" w:rsidRPr="00EA72F4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3D0BF427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0EA2409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01945865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44" w:type="dxa"/>
          </w:tcPr>
          <w:p w14:paraId="330FBA03" w14:textId="77777777" w:rsidR="00CA1801" w:rsidRPr="00EA72F4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EA3414A" w14:textId="313B8C98" w:rsidR="00B11D49" w:rsidRPr="00EA72F4" w:rsidRDefault="00B73372" w:rsidP="00A34BE6">
      <w:pPr>
        <w:rPr>
          <w:rFonts w:cstheme="minorHAnsi"/>
          <w:i/>
          <w:sz w:val="20"/>
        </w:rPr>
      </w:pPr>
      <w:r w:rsidRPr="00EA72F4">
        <w:rPr>
          <w:rFonts w:cstheme="minorHAnsi"/>
          <w:b/>
          <w:i/>
          <w:sz w:val="20"/>
          <w:u w:val="single"/>
        </w:rPr>
        <w:t>*</w:t>
      </w:r>
      <w:r w:rsidR="0005047C" w:rsidRPr="00EA72F4">
        <w:rPr>
          <w:rFonts w:cstheme="minorHAnsi"/>
          <w:b/>
          <w:i/>
          <w:sz w:val="20"/>
          <w:u w:val="single"/>
        </w:rPr>
        <w:t xml:space="preserve">Note: </w:t>
      </w:r>
      <w:r w:rsidR="00DE3885" w:rsidRPr="00EA72F4">
        <w:rPr>
          <w:rFonts w:cstheme="minorHAnsi"/>
          <w:b/>
          <w:i/>
          <w:sz w:val="20"/>
          <w:u w:val="single"/>
        </w:rPr>
        <w:t>Engagement strategies should be selected to enhance the ability of team members to learn from, with, and about each other</w:t>
      </w:r>
      <w:r w:rsidR="00DE3885" w:rsidRPr="00EA72F4">
        <w:rPr>
          <w:rFonts w:cstheme="minorHAnsi"/>
          <w:i/>
          <w:sz w:val="20"/>
        </w:rPr>
        <w:t xml:space="preserve">.  </w:t>
      </w:r>
      <w:r w:rsidR="0005047C" w:rsidRPr="00EA72F4">
        <w:rPr>
          <w:rFonts w:cstheme="minorHAnsi"/>
          <w:i/>
          <w:sz w:val="20"/>
        </w:rPr>
        <w:t xml:space="preserve">Lecture is not an engagement strategy. Common engagement strategies </w:t>
      </w:r>
      <w:r w:rsidR="00407490" w:rsidRPr="00EA72F4">
        <w:rPr>
          <w:rFonts w:cstheme="minorHAnsi"/>
          <w:i/>
          <w:sz w:val="20"/>
        </w:rPr>
        <w:t xml:space="preserve">examples </w:t>
      </w:r>
      <w:r w:rsidR="0005047C" w:rsidRPr="00EA72F4">
        <w:rPr>
          <w:rFonts w:cstheme="minorHAnsi"/>
          <w:i/>
          <w:sz w:val="20"/>
        </w:rPr>
        <w:t>are integrating opportunities for dialogue, question and answer periods,</w:t>
      </w:r>
      <w:r w:rsidRPr="00EA72F4">
        <w:rPr>
          <w:rFonts w:cstheme="minorHAnsi"/>
          <w:i/>
          <w:sz w:val="20"/>
        </w:rPr>
        <w:t xml:space="preserve"> polling, annotation, breakout sessions with discussion,</w:t>
      </w:r>
      <w:r w:rsidR="0005047C" w:rsidRPr="00EA72F4">
        <w:rPr>
          <w:rFonts w:cstheme="minorHAnsi"/>
          <w:i/>
          <w:sz w:val="20"/>
        </w:rPr>
        <w:t xml:space="preserve"> time for self-check and reflection, analyzing case studies, and providing opportunities for problem-based learning</w:t>
      </w:r>
      <w:r w:rsidRPr="00EA72F4">
        <w:rPr>
          <w:rFonts w:cstheme="minorHAnsi"/>
          <w:i/>
          <w:sz w:val="20"/>
        </w:rPr>
        <w:t xml:space="preserve"> (case studies)</w:t>
      </w:r>
      <w:r w:rsidR="0005047C" w:rsidRPr="00EA72F4">
        <w:rPr>
          <w:rFonts w:cstheme="minorHAnsi"/>
          <w:i/>
          <w:sz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2430"/>
        <w:gridCol w:w="7915"/>
      </w:tblGrid>
      <w:tr w:rsidR="00DA3260" w:rsidRPr="00EA72F4" w14:paraId="2890650D" w14:textId="77777777" w:rsidTr="00DA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2A87D015" w14:textId="24A1BB9B" w:rsidR="00DA3260" w:rsidRPr="00EA72F4" w:rsidRDefault="00DA3260" w:rsidP="00A34BE6">
            <w:pPr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Evidence based references used for developing this educational activity:</w:t>
            </w:r>
          </w:p>
          <w:p w14:paraId="31EE875B" w14:textId="77777777" w:rsidR="0005047C" w:rsidRDefault="0005047C" w:rsidP="00A34BE6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b w:val="0"/>
                <w:i/>
              </w:rPr>
              <w:t xml:space="preserve">Note: Current available evidence published in the past 5-7 years. Please list specific web link to content when using. </w:t>
            </w:r>
          </w:p>
          <w:p w14:paraId="37468CB2" w14:textId="3E389482" w:rsidR="00147CC2" w:rsidRPr="00EA72F4" w:rsidRDefault="00147CC2" w:rsidP="00A34BE6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**If submitti</w:t>
            </w:r>
            <w:bookmarkStart w:id="0" w:name="_GoBack"/>
            <w:bookmarkEnd w:id="0"/>
            <w:r>
              <w:rPr>
                <w:rFonts w:cstheme="minorHAnsi"/>
                <w:b w:val="0"/>
                <w:i/>
              </w:rPr>
              <w:t>ng Enduring Material – must include bibliography in power point/educational content</w:t>
            </w:r>
          </w:p>
        </w:tc>
      </w:tr>
      <w:tr w:rsidR="0005047C" w:rsidRPr="00EA72F4" w14:paraId="1A699704" w14:textId="77777777" w:rsidTr="0040749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6817C23" w14:textId="77777777" w:rsidR="0005047C" w:rsidRPr="00A84E59" w:rsidRDefault="0005047C" w:rsidP="0005047C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Organizations, websites, articles, books:</w:t>
            </w:r>
          </w:p>
        </w:tc>
        <w:tc>
          <w:tcPr>
            <w:tcW w:w="10345" w:type="dxa"/>
            <w:gridSpan w:val="2"/>
          </w:tcPr>
          <w:p w14:paraId="70843170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2048CFE1" w14:textId="77777777" w:rsidTr="0040749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D33BB5" w14:textId="77777777" w:rsidR="0005047C" w:rsidRPr="00A84E59" w:rsidRDefault="0005047C" w:rsidP="0005047C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Peer-reviewed journal /resource:</w:t>
            </w:r>
          </w:p>
        </w:tc>
        <w:tc>
          <w:tcPr>
            <w:tcW w:w="10345" w:type="dxa"/>
            <w:gridSpan w:val="2"/>
          </w:tcPr>
          <w:p w14:paraId="45A684FE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6063B3A4" w14:textId="77777777" w:rsidTr="0040749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5BA8C8" w14:textId="77777777" w:rsidR="0005047C" w:rsidRPr="00A84E59" w:rsidRDefault="0005047C" w:rsidP="00A34BE6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Clinical guidelines:</w:t>
            </w:r>
          </w:p>
        </w:tc>
        <w:tc>
          <w:tcPr>
            <w:tcW w:w="10345" w:type="dxa"/>
            <w:gridSpan w:val="2"/>
          </w:tcPr>
          <w:p w14:paraId="6B66C36A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E63F51" w:rsidRPr="00EA72F4" w14:paraId="184C1B6B" w14:textId="77777777" w:rsidTr="0040749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817A910" w14:textId="6F942864" w:rsidR="00E63F51" w:rsidRPr="00A84E59" w:rsidRDefault="00E63F51" w:rsidP="00A34BE6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>Textbook reference:</w:t>
            </w:r>
          </w:p>
        </w:tc>
        <w:tc>
          <w:tcPr>
            <w:tcW w:w="10345" w:type="dxa"/>
            <w:gridSpan w:val="2"/>
          </w:tcPr>
          <w:p w14:paraId="0EBD8962" w14:textId="77777777" w:rsidR="00E63F51" w:rsidRPr="00A84E59" w:rsidRDefault="00E63F51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0B9F7FAA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EF7769" w14:textId="0431A3BE" w:rsidR="0005047C" w:rsidRPr="00A84E59" w:rsidRDefault="00337E97" w:rsidP="00337E97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t xml:space="preserve">Content </w:t>
            </w:r>
            <w:r w:rsidR="0005047C" w:rsidRPr="00A84E59">
              <w:rPr>
                <w:rFonts w:cstheme="minorHAnsi"/>
                <w:b w:val="0"/>
                <w:bCs w:val="0"/>
                <w:i/>
                <w:sz w:val="20"/>
              </w:rPr>
              <w:t>Expert</w:t>
            </w:r>
            <w:r w:rsidR="00547051" w:rsidRPr="00A84E59">
              <w:rPr>
                <w:rFonts w:cstheme="minorHAnsi"/>
                <w:b w:val="0"/>
                <w:bCs w:val="0"/>
                <w:i/>
                <w:sz w:val="20"/>
              </w:rPr>
              <w:t xml:space="preserve"> Bio/CV :</w:t>
            </w:r>
          </w:p>
        </w:tc>
        <w:tc>
          <w:tcPr>
            <w:tcW w:w="10345" w:type="dxa"/>
            <w:gridSpan w:val="2"/>
          </w:tcPr>
          <w:p w14:paraId="5CC4F95E" w14:textId="60C7C3AE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547051" w:rsidRPr="00EA72F4" w14:paraId="390A94AC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F1AAE5" w14:textId="42D33826" w:rsidR="00547051" w:rsidRPr="00A84E59" w:rsidRDefault="00E63F51" w:rsidP="00337E97">
            <w:pPr>
              <w:rPr>
                <w:rFonts w:cstheme="minorHAnsi"/>
                <w:b w:val="0"/>
                <w:i/>
                <w:sz w:val="20"/>
              </w:rPr>
            </w:pPr>
            <w:r w:rsidRPr="00A84E59">
              <w:rPr>
                <w:rFonts w:cstheme="minorHAnsi"/>
                <w:b w:val="0"/>
                <w:i/>
                <w:sz w:val="20"/>
              </w:rPr>
              <w:t>Expert Resource (requires Bio/CV)</w:t>
            </w:r>
            <w:r w:rsidR="00547051" w:rsidRPr="00A84E59">
              <w:rPr>
                <w:rFonts w:cstheme="minorHAnsi"/>
                <w:b w:val="0"/>
                <w:i/>
                <w:sz w:val="20"/>
              </w:rPr>
              <w:t>:</w:t>
            </w:r>
          </w:p>
        </w:tc>
        <w:tc>
          <w:tcPr>
            <w:tcW w:w="10345" w:type="dxa"/>
            <w:gridSpan w:val="2"/>
          </w:tcPr>
          <w:p w14:paraId="6635CD1C" w14:textId="77777777" w:rsidR="00547051" w:rsidRPr="00A84E59" w:rsidRDefault="00547051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05047C" w:rsidRPr="00EA72F4" w14:paraId="74D2F535" w14:textId="77777777" w:rsidTr="0040749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DF98F5E" w14:textId="77777777" w:rsidR="0005047C" w:rsidRPr="00A84E59" w:rsidRDefault="0005047C" w:rsidP="00A34BE6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A84E59">
              <w:rPr>
                <w:rFonts w:cstheme="minorHAnsi"/>
                <w:b w:val="0"/>
                <w:bCs w:val="0"/>
                <w:i/>
                <w:sz w:val="20"/>
              </w:rPr>
              <w:lastRenderedPageBreak/>
              <w:t xml:space="preserve">Other: </w:t>
            </w:r>
          </w:p>
          <w:p w14:paraId="4CE31713" w14:textId="344CCE11" w:rsidR="007448A2" w:rsidRPr="00A84E59" w:rsidRDefault="007448A2" w:rsidP="00A34BE6">
            <w:pPr>
              <w:rPr>
                <w:rFonts w:cstheme="minorHAnsi"/>
                <w:b w:val="0"/>
                <w:bCs w:val="0"/>
                <w:i/>
                <w:sz w:val="20"/>
              </w:rPr>
            </w:pPr>
          </w:p>
        </w:tc>
        <w:tc>
          <w:tcPr>
            <w:tcW w:w="10345" w:type="dxa"/>
            <w:gridSpan w:val="2"/>
          </w:tcPr>
          <w:p w14:paraId="3EF91622" w14:textId="77777777" w:rsidR="0005047C" w:rsidRPr="00A84E5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</w:rPr>
            </w:pPr>
          </w:p>
        </w:tc>
      </w:tr>
      <w:tr w:rsidR="00B66199" w:rsidRPr="00EA72F4" w14:paraId="402CE551" w14:textId="77777777" w:rsidTr="00B66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50C40718" w14:textId="251BC433" w:rsidR="00766D32" w:rsidRPr="00124129" w:rsidRDefault="00766D32" w:rsidP="00907643">
            <w:pPr>
              <w:rPr>
                <w:rFonts w:cstheme="minorHAnsi"/>
                <w:iCs/>
              </w:rPr>
            </w:pPr>
            <w:r w:rsidRPr="00124129">
              <w:rPr>
                <w:rFonts w:cstheme="minorHAnsi"/>
                <w:iCs/>
              </w:rPr>
              <w:t>Calculation of time to award hours:</w:t>
            </w:r>
          </w:p>
        </w:tc>
        <w:tc>
          <w:tcPr>
            <w:tcW w:w="7915" w:type="dxa"/>
          </w:tcPr>
          <w:p w14:paraId="0B511204" w14:textId="0E0B0CE4" w:rsidR="00766D32" w:rsidRPr="00124129" w:rsidRDefault="00B66199" w:rsidP="0076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</w:rPr>
            </w:pPr>
            <w:r w:rsidRPr="00124129">
              <w:rPr>
                <w:rFonts w:cstheme="minorHAnsi"/>
                <w:b/>
                <w:bCs/>
                <w:iCs/>
              </w:rPr>
              <w:t xml:space="preserve">What does the learner have to do to earn a certificate of completion? </w:t>
            </w:r>
          </w:p>
        </w:tc>
      </w:tr>
      <w:tr w:rsidR="00B66199" w:rsidRPr="00EA72F4" w14:paraId="566B62D9" w14:textId="77777777" w:rsidTr="0019067C">
        <w:trPr>
          <w:trHeight w:val="6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14:paraId="1566214E" w14:textId="77777777" w:rsidR="00045A62" w:rsidRPr="00EA72F4" w:rsidRDefault="00045A62" w:rsidP="00907643">
            <w:pPr>
              <w:rPr>
                <w:rFonts w:cstheme="minorHAnsi"/>
                <w:sz w:val="8"/>
              </w:rPr>
            </w:pPr>
          </w:p>
          <w:p w14:paraId="0A186EC1" w14:textId="77777777" w:rsidR="00766D32" w:rsidRPr="00EA72F4" w:rsidRDefault="00147CC2" w:rsidP="0090764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0110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 xml:space="preserve"> Live:</w:t>
            </w:r>
          </w:p>
          <w:p w14:paraId="665D852D" w14:textId="77777777" w:rsidR="00766D32" w:rsidRPr="00EA72F4" w:rsidRDefault="00147CC2" w:rsidP="00907643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1911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>Number of education in minutes______ divided by 60</w:t>
            </w:r>
          </w:p>
          <w:p w14:paraId="2CCB0FDA" w14:textId="77777777" w:rsidR="004E3FCB" w:rsidRPr="00EA72F4" w:rsidRDefault="00147CC2" w:rsidP="004E3FCB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5997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143D9" w:rsidRPr="00EA72F4">
              <w:rPr>
                <w:rFonts w:cstheme="minorHAnsi"/>
                <w:b w:val="0"/>
                <w:i/>
              </w:rPr>
              <w:t xml:space="preserve"> </w:t>
            </w:r>
            <w:r w:rsidR="004E3FCB" w:rsidRPr="00EA72F4">
              <w:rPr>
                <w:rFonts w:cstheme="minorHAnsi"/>
                <w:b w:val="0"/>
                <w:i/>
              </w:rPr>
              <w:t>Additional time for Pre-Test 5 Minutes</w:t>
            </w:r>
          </w:p>
          <w:p w14:paraId="052BE562" w14:textId="77777777" w:rsidR="004E3FCB" w:rsidRPr="00EA72F4" w:rsidRDefault="00147CC2" w:rsidP="004E3FCB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1422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9143D9" w:rsidRPr="00EA72F4">
              <w:rPr>
                <w:rFonts w:cstheme="minorHAnsi"/>
                <w:b w:val="0"/>
                <w:i/>
              </w:rPr>
              <w:t xml:space="preserve"> </w:t>
            </w:r>
            <w:r w:rsidR="004E3FCB" w:rsidRPr="00EA72F4">
              <w:rPr>
                <w:rFonts w:cstheme="minorHAnsi"/>
                <w:b w:val="0"/>
                <w:i/>
              </w:rPr>
              <w:t>Additional time for Post-Test 5 Minutes</w:t>
            </w:r>
          </w:p>
          <w:p w14:paraId="66E94618" w14:textId="77777777" w:rsidR="00634E56" w:rsidRPr="00EA72F4" w:rsidRDefault="00634E56" w:rsidP="00907643">
            <w:pPr>
              <w:ind w:left="720"/>
              <w:rPr>
                <w:rFonts w:cstheme="minorHAnsi"/>
                <w:b w:val="0"/>
                <w:i/>
              </w:rPr>
            </w:pPr>
          </w:p>
          <w:p w14:paraId="1E32F2D8" w14:textId="77777777" w:rsidR="00766D32" w:rsidRPr="00EA72F4" w:rsidRDefault="00147CC2" w:rsidP="00907643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333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 xml:space="preserve"> Enduring Material: </w:t>
            </w:r>
          </w:p>
          <w:p w14:paraId="239B0011" w14:textId="77777777" w:rsidR="009143D9" w:rsidRPr="00EA72F4" w:rsidRDefault="00147CC2" w:rsidP="00B66199">
            <w:pPr>
              <w:ind w:left="720"/>
              <w:rPr>
                <w:rStyle w:val="Hyperlink"/>
                <w:rFonts w:cstheme="minorHAnsi"/>
                <w:i/>
              </w:rPr>
            </w:pPr>
            <w:sdt>
              <w:sdtPr>
                <w:rPr>
                  <w:rFonts w:cstheme="minorHAnsi"/>
                  <w:color w:val="0000FF" w:themeColor="hyperlink"/>
                  <w:u w:val="single"/>
                </w:rPr>
                <w:id w:val="-20856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  <w:i/>
              </w:rPr>
              <w:t xml:space="preserve">Pilot Study  </w:t>
            </w:r>
            <w:sdt>
              <w:sdtPr>
                <w:rPr>
                  <w:rFonts w:cstheme="minorHAnsi"/>
                </w:rPr>
                <w:id w:val="-2028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EA72F4">
              <w:rPr>
                <w:rFonts w:cstheme="minorHAnsi"/>
                <w:b w:val="0"/>
              </w:rPr>
              <w:t xml:space="preserve"> </w:t>
            </w:r>
            <w:hyperlink r:id="rId25" w:history="1">
              <w:proofErr w:type="spellStart"/>
              <w:r w:rsidR="00B66199" w:rsidRPr="00EA72F4">
                <w:rPr>
                  <w:rStyle w:val="Hyperlink"/>
                  <w:rFonts w:cstheme="minorHAnsi"/>
                  <w:b w:val="0"/>
                  <w:bCs w:val="0"/>
                  <w:i/>
                </w:rPr>
                <w:t>Mergener</w:t>
              </w:r>
              <w:proofErr w:type="spellEnd"/>
              <w:r w:rsidR="00B66199" w:rsidRPr="00EA72F4">
                <w:rPr>
                  <w:rStyle w:val="Hyperlink"/>
                  <w:rFonts w:cstheme="minorHAnsi"/>
                  <w:b w:val="0"/>
                  <w:bCs w:val="0"/>
                  <w:i/>
                </w:rPr>
                <w:t xml:space="preserve"> Formula </w:t>
              </w:r>
            </w:hyperlink>
          </w:p>
          <w:p w14:paraId="0C5E5D7A" w14:textId="77777777" w:rsidR="00634E56" w:rsidRPr="00EA72F4" w:rsidRDefault="00147CC2" w:rsidP="009143D9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5993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766E3" w:rsidRPr="00EA72F4">
              <w:rPr>
                <w:rFonts w:cstheme="minorHAnsi"/>
                <w:b w:val="0"/>
                <w:i/>
              </w:rPr>
              <w:t>Video Length</w:t>
            </w:r>
          </w:p>
          <w:p w14:paraId="1B34C7DF" w14:textId="77777777" w:rsidR="004E3FCB" w:rsidRPr="00EA72F4" w:rsidRDefault="00147CC2" w:rsidP="00B66199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885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E3FCB" w:rsidRPr="00EA72F4">
              <w:rPr>
                <w:rFonts w:cstheme="minorHAnsi"/>
                <w:b w:val="0"/>
                <w:i/>
              </w:rPr>
              <w:t>Voiced Over PowerPoint Length</w:t>
            </w:r>
          </w:p>
          <w:p w14:paraId="52E4727A" w14:textId="77777777" w:rsidR="00657C30" w:rsidRPr="00EA72F4" w:rsidRDefault="00147CC2" w:rsidP="00657C30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202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30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57C30" w:rsidRPr="00EA72F4">
              <w:rPr>
                <w:rFonts w:cstheme="minorHAnsi"/>
                <w:b w:val="0"/>
                <w:i/>
              </w:rPr>
              <w:t xml:space="preserve"> Additional time for Pre-Test 5 Minutes</w:t>
            </w:r>
          </w:p>
          <w:p w14:paraId="2108A291" w14:textId="5226574F" w:rsidR="00657C30" w:rsidRPr="00EA72F4" w:rsidRDefault="00147CC2" w:rsidP="00657C30">
            <w:pPr>
              <w:ind w:left="720"/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-14998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657C30" w:rsidRPr="00EA72F4">
              <w:rPr>
                <w:rFonts w:cstheme="minorHAnsi"/>
                <w:b w:val="0"/>
                <w:i/>
              </w:rPr>
              <w:t xml:space="preserve"> Additional time for Post-Test 5 Minutes</w:t>
            </w:r>
            <w:r w:rsidR="00486860" w:rsidRPr="00EA72F4">
              <w:rPr>
                <w:rFonts w:cstheme="minorHAnsi"/>
                <w:b w:val="0"/>
                <w:i/>
              </w:rPr>
              <w:t xml:space="preserve"> </w:t>
            </w:r>
            <w:r w:rsidR="00486860" w:rsidRPr="00EA72F4">
              <w:rPr>
                <w:rFonts w:cstheme="minorHAnsi"/>
                <w:b w:val="0"/>
                <w:i/>
                <w:u w:val="single"/>
              </w:rPr>
              <w:t>(required)</w:t>
            </w:r>
          </w:p>
          <w:p w14:paraId="382EC680" w14:textId="77777777" w:rsidR="00B66199" w:rsidRPr="00EA72F4" w:rsidRDefault="00B66199" w:rsidP="00B66199">
            <w:pPr>
              <w:pBdr>
                <w:bottom w:val="single" w:sz="12" w:space="1" w:color="auto"/>
              </w:pBdr>
              <w:rPr>
                <w:rFonts w:cstheme="minorHAnsi"/>
                <w:b w:val="0"/>
                <w:i/>
              </w:rPr>
            </w:pPr>
          </w:p>
          <w:p w14:paraId="1619362D" w14:textId="77777777" w:rsidR="00B66199" w:rsidRPr="00EA72F4" w:rsidRDefault="00B66199" w:rsidP="00B66199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i/>
              </w:rPr>
              <w:t>Estimated number of contact hours to be awarded based on above calculations</w:t>
            </w:r>
            <w:r w:rsidR="00B457A9" w:rsidRPr="00EA72F4">
              <w:rPr>
                <w:rFonts w:cstheme="minorHAnsi"/>
                <w:i/>
              </w:rPr>
              <w:t>*</w:t>
            </w:r>
            <w:r w:rsidR="00923A39" w:rsidRPr="00EA72F4">
              <w:rPr>
                <w:rFonts w:cstheme="minorHAnsi"/>
                <w:i/>
              </w:rPr>
              <w:t>(1.50)</w:t>
            </w:r>
            <w:r w:rsidRPr="00EA72F4">
              <w:rPr>
                <w:rFonts w:cstheme="minorHAnsi"/>
                <w:i/>
              </w:rPr>
              <w:t xml:space="preserve">:  </w:t>
            </w:r>
            <w:r w:rsidRPr="00EA72F4">
              <w:rPr>
                <w:rFonts w:cstheme="minorHAnsi"/>
                <w:b w:val="0"/>
                <w:i/>
              </w:rPr>
              <w:t>_________________</w:t>
            </w:r>
          </w:p>
          <w:p w14:paraId="60401FB5" w14:textId="0D2EEFF5" w:rsidR="00B66199" w:rsidRDefault="00B457A9" w:rsidP="00B457A9">
            <w:pPr>
              <w:rPr>
                <w:rFonts w:cstheme="minorHAnsi"/>
                <w:b w:val="0"/>
                <w:i/>
                <w:sz w:val="18"/>
              </w:rPr>
            </w:pPr>
            <w:r w:rsidRPr="00EA72F4">
              <w:rPr>
                <w:rFonts w:cstheme="minorHAnsi"/>
                <w:b w:val="0"/>
                <w:i/>
                <w:sz w:val="18"/>
              </w:rPr>
              <w:t>*Hours awarded in 15 minute intervals</w:t>
            </w:r>
          </w:p>
          <w:p w14:paraId="5CB830BE" w14:textId="1B7D24D1" w:rsidR="00BE0DCF" w:rsidRDefault="00BE0DCF" w:rsidP="00B457A9">
            <w:pPr>
              <w:rPr>
                <w:rFonts w:cstheme="minorHAnsi"/>
                <w:b w:val="0"/>
                <w:i/>
                <w:sz w:val="18"/>
              </w:rPr>
            </w:pPr>
            <w:r>
              <w:rPr>
                <w:rFonts w:cstheme="minorHAnsi"/>
                <w:b w:val="0"/>
                <w:i/>
                <w:sz w:val="18"/>
              </w:rPr>
              <w:t xml:space="preserve">*Hours will be rounded down to the nearest quarter hour (ex. 2 </w:t>
            </w:r>
            <w:proofErr w:type="spellStart"/>
            <w:r>
              <w:rPr>
                <w:rFonts w:cstheme="minorHAnsi"/>
                <w:b w:val="0"/>
                <w:i/>
                <w:sz w:val="18"/>
              </w:rPr>
              <w:t>hr</w:t>
            </w:r>
            <w:proofErr w:type="spellEnd"/>
            <w:r>
              <w:rPr>
                <w:rFonts w:cstheme="minorHAnsi"/>
                <w:b w:val="0"/>
                <w:i/>
                <w:sz w:val="18"/>
              </w:rPr>
              <w:t xml:space="preserve"> 40 min course = 2.50 CE credits)</w:t>
            </w:r>
          </w:p>
          <w:p w14:paraId="3FE36024" w14:textId="3504A3EE" w:rsidR="00BE0DCF" w:rsidRPr="00EA72F4" w:rsidRDefault="00BE0DCF" w:rsidP="00B457A9">
            <w:pPr>
              <w:rPr>
                <w:rFonts w:cstheme="minorHAnsi"/>
                <w:b w:val="0"/>
                <w:i/>
                <w:sz w:val="18"/>
              </w:rPr>
            </w:pPr>
            <w:r>
              <w:rPr>
                <w:rFonts w:cstheme="minorHAnsi"/>
                <w:b w:val="0"/>
                <w:i/>
                <w:sz w:val="18"/>
              </w:rPr>
              <w:t xml:space="preserve">*ASWB ACE courses must be at least 60 minutes and the first 60 minutes must be uninterrupted instruction </w:t>
            </w:r>
          </w:p>
          <w:p w14:paraId="170D47E9" w14:textId="77777777" w:rsidR="006766E3" w:rsidRPr="00EA72F4" w:rsidRDefault="006766E3" w:rsidP="00B457A9">
            <w:pPr>
              <w:rPr>
                <w:rFonts w:cstheme="minorHAnsi"/>
                <w:b w:val="0"/>
                <w:i/>
                <w:sz w:val="18"/>
              </w:rPr>
            </w:pPr>
          </w:p>
          <w:p w14:paraId="738C715C" w14:textId="4ABE312D" w:rsidR="0019067C" w:rsidRPr="00EA72F4" w:rsidRDefault="00147CC2" w:rsidP="00B457A9">
            <w:pPr>
              <w:rPr>
                <w:rFonts w:cstheme="minorHAnsi"/>
                <w:b w:val="0"/>
                <w:i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92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EA72F4">
                  <w:rPr>
                    <w:rFonts w:ascii="Segoe UI Symbol" w:eastAsia="MS Gothic" w:hAnsi="Segoe UI Symbol" w:cs="Segoe UI Symbol"/>
                    <w:b w:val="0"/>
                    <w:sz w:val="18"/>
                  </w:rPr>
                  <w:t>☐</w:t>
                </w:r>
              </w:sdtContent>
            </w:sdt>
            <w:r w:rsidR="0019067C" w:rsidRPr="00EA72F4">
              <w:rPr>
                <w:rFonts w:cstheme="minorHAnsi"/>
                <w:b w:val="0"/>
                <w:i/>
                <w:sz w:val="18"/>
              </w:rPr>
              <w:t xml:space="preserve">RSS: </w:t>
            </w:r>
            <w:r w:rsidR="00126B9E" w:rsidRPr="00EA72F4">
              <w:rPr>
                <w:rFonts w:cstheme="minorHAnsi"/>
                <w:b w:val="0"/>
                <w:i/>
                <w:sz w:val="18"/>
              </w:rPr>
              <w:t xml:space="preserve">RSS activities will </w:t>
            </w:r>
            <w:r w:rsidR="007857B8" w:rsidRPr="00EA72F4">
              <w:rPr>
                <w:rFonts w:cstheme="minorHAnsi"/>
                <w:b w:val="0"/>
                <w:i/>
                <w:sz w:val="18"/>
              </w:rPr>
              <w:t xml:space="preserve">have </w:t>
            </w:r>
            <w:r w:rsidR="00126B9E" w:rsidRPr="00EA72F4">
              <w:rPr>
                <w:rFonts w:cstheme="minorHAnsi"/>
                <w:b w:val="0"/>
                <w:i/>
                <w:sz w:val="18"/>
              </w:rPr>
              <w:t xml:space="preserve">minimally annual evaluations that are awarded 0.25 contact hours.  </w:t>
            </w:r>
            <w:r w:rsidR="0019067C" w:rsidRPr="00EA72F4">
              <w:rPr>
                <w:rFonts w:cstheme="minorHAnsi"/>
                <w:b w:val="0"/>
                <w:i/>
                <w:sz w:val="18"/>
              </w:rPr>
              <w:t>If your program includes varied meeting times, please provide statement below of annual meeting schedule with dates if possible:</w:t>
            </w:r>
          </w:p>
          <w:p w14:paraId="6DE5CDB5" w14:textId="77777777" w:rsidR="0019067C" w:rsidRPr="00EA72F4" w:rsidRDefault="0019067C" w:rsidP="00B457A9">
            <w:pPr>
              <w:rPr>
                <w:rFonts w:cstheme="minorHAnsi"/>
                <w:b w:val="0"/>
                <w:i/>
                <w:sz w:val="18"/>
              </w:rPr>
            </w:pPr>
          </w:p>
          <w:p w14:paraId="24117930" w14:textId="77777777" w:rsidR="0019067C" w:rsidRPr="00EA72F4" w:rsidRDefault="0019067C" w:rsidP="00B457A9">
            <w:pPr>
              <w:rPr>
                <w:rFonts w:cstheme="minorHAnsi"/>
                <w:b w:val="0"/>
                <w:i/>
                <w:sz w:val="18"/>
              </w:rPr>
            </w:pPr>
          </w:p>
          <w:p w14:paraId="4D62F796" w14:textId="77777777" w:rsidR="0019067C" w:rsidRPr="00EA72F4" w:rsidRDefault="0019067C" w:rsidP="00B457A9">
            <w:pPr>
              <w:rPr>
                <w:rFonts w:cstheme="minorHAnsi"/>
                <w:b w:val="0"/>
                <w:i/>
                <w:sz w:val="18"/>
              </w:rPr>
            </w:pPr>
          </w:p>
        </w:tc>
        <w:tc>
          <w:tcPr>
            <w:tcW w:w="7915" w:type="dxa"/>
          </w:tcPr>
          <w:p w14:paraId="68C10477" w14:textId="77777777" w:rsidR="00045A62" w:rsidRPr="00EA72F4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4"/>
              </w:rPr>
            </w:pPr>
          </w:p>
          <w:p w14:paraId="4FD5344D" w14:textId="77777777" w:rsidR="00045A62" w:rsidRPr="00EA72F4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4"/>
              </w:rPr>
            </w:pPr>
          </w:p>
          <w:p w14:paraId="0AAA73F3" w14:textId="77777777" w:rsidR="00337E97" w:rsidRPr="00EA72F4" w:rsidRDefault="00147CC2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20992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62" w:rsidRPr="00EA72F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766E3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</w:t>
            </w:r>
            <w:r w:rsidR="006766E3" w:rsidRPr="00EA72F4">
              <w:rPr>
                <w:rFonts w:eastAsia="Times New Roman" w:cstheme="minorHAnsi"/>
                <w:b/>
                <w:i/>
                <w:color w:val="111111"/>
                <w:sz w:val="24"/>
                <w:szCs w:val="24"/>
              </w:rPr>
              <w:t>Completi</w:t>
            </w:r>
            <w:r w:rsidR="00D65F49" w:rsidRPr="00EA72F4">
              <w:rPr>
                <w:rFonts w:eastAsia="Times New Roman" w:cstheme="minorHAnsi"/>
                <w:b/>
                <w:i/>
                <w:color w:val="111111"/>
                <w:sz w:val="24"/>
                <w:szCs w:val="24"/>
              </w:rPr>
              <w:t>on of evaluation form (required).</w:t>
            </w:r>
            <w:r w:rsidR="00D65F49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</w:t>
            </w:r>
          </w:p>
          <w:p w14:paraId="76C282DB" w14:textId="42C368A5" w:rsidR="006766E3" w:rsidRPr="00EA72F4" w:rsidRDefault="00AD2F97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 w:val="14"/>
                <w:szCs w:val="24"/>
              </w:rPr>
            </w:pPr>
            <w:r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    </w:t>
            </w:r>
            <w:r w:rsidR="00337E97" w:rsidRPr="00EA72F4">
              <w:rPr>
                <w:rFonts w:eastAsia="Times New Roman" w:cstheme="minorHAnsi"/>
                <w:i/>
                <w:color w:val="111111"/>
                <w:szCs w:val="24"/>
              </w:rPr>
              <w:t>Please select the evaluation templat</w:t>
            </w:r>
            <w:r w:rsidR="00DD0F26" w:rsidRPr="00EA72F4">
              <w:rPr>
                <w:rFonts w:eastAsia="Times New Roman" w:cstheme="minorHAnsi"/>
                <w:i/>
                <w:color w:val="111111"/>
                <w:szCs w:val="24"/>
              </w:rPr>
              <w:t>e</w:t>
            </w:r>
            <w:r w:rsidR="00337E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you plan to use. </w:t>
            </w:r>
            <w:r w:rsidR="00D65F49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Review templates </w:t>
            </w:r>
            <w:r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on </w:t>
            </w:r>
            <w:hyperlink r:id="rId26" w:history="1">
              <w:r w:rsidR="00CA1801" w:rsidRPr="00EA72F4">
                <w:rPr>
                  <w:rStyle w:val="Hyperlink"/>
                  <w:rFonts w:eastAsia="Times New Roman" w:cstheme="minorHAnsi"/>
                  <w:i/>
                  <w:szCs w:val="24"/>
                </w:rPr>
                <w:t>CE Planner R</w:t>
              </w:r>
              <w:r w:rsidR="00D65F49" w:rsidRPr="00EA72F4">
                <w:rPr>
                  <w:rStyle w:val="Hyperlink"/>
                  <w:rFonts w:eastAsia="Times New Roman" w:cstheme="minorHAnsi"/>
                  <w:i/>
                  <w:szCs w:val="24"/>
                </w:rPr>
                <w:t>esource page</w:t>
              </w:r>
            </w:hyperlink>
            <w:r w:rsidR="00D65F49" w:rsidRPr="00EA72F4">
              <w:rPr>
                <w:rFonts w:eastAsia="Times New Roman" w:cstheme="minorHAnsi"/>
                <w:i/>
                <w:color w:val="111111"/>
                <w:szCs w:val="24"/>
              </w:rPr>
              <w:t>.</w:t>
            </w:r>
            <w:r w:rsidR="00BD6D9F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br/>
            </w:r>
          </w:p>
          <w:p w14:paraId="1F230997" w14:textId="086E2EFA" w:rsidR="00006D32" w:rsidRPr="00EA72F4" w:rsidRDefault="00147CC2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98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4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AD2F97" w:rsidRPr="00EA72F4">
              <w:rPr>
                <w:rFonts w:eastAsia="Times New Roman" w:cstheme="minorHAnsi"/>
                <w:i/>
              </w:rPr>
              <w:t>RSS B</w:t>
            </w:r>
            <w:r w:rsidR="0083377B" w:rsidRPr="00EA72F4">
              <w:rPr>
                <w:rFonts w:eastAsia="Times New Roman" w:cstheme="minorHAnsi"/>
                <w:i/>
              </w:rPr>
              <w:t>asic</w:t>
            </w:r>
            <w:r w:rsidR="00CA1801" w:rsidRPr="00EA72F4">
              <w:rPr>
                <w:rFonts w:eastAsia="Times New Roman" w:cstheme="minorHAnsi"/>
                <w:i/>
              </w:rPr>
              <w:t xml:space="preserve"> (for RSS ACTIVITIES ONLY)</w:t>
            </w:r>
          </w:p>
          <w:p w14:paraId="1E33AD6A" w14:textId="7EC43780" w:rsidR="00006D32" w:rsidRPr="00EA72F4" w:rsidRDefault="00147CC2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46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DD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Live, Virtual</w:t>
            </w:r>
            <w:r w:rsidR="00337E97" w:rsidRPr="00EA72F4">
              <w:rPr>
                <w:rFonts w:eastAsia="Times New Roman" w:cstheme="minorHAnsi"/>
                <w:i/>
              </w:rPr>
              <w:t>, or RSS Complex</w:t>
            </w:r>
          </w:p>
          <w:p w14:paraId="3F9080E4" w14:textId="4C4B45DE" w:rsidR="00006D32" w:rsidRPr="00EA72F4" w:rsidRDefault="00147CC2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  <w:sdt>
              <w:sdtPr>
                <w:rPr>
                  <w:rFonts w:eastAsia="Times New Roman" w:cstheme="minorHAnsi"/>
                </w:rPr>
                <w:id w:val="-2049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Live, Virtual</w:t>
            </w:r>
            <w:r w:rsidR="00337E97" w:rsidRPr="00EA72F4">
              <w:rPr>
                <w:rFonts w:eastAsia="Times New Roman" w:cstheme="minorHAnsi"/>
                <w:i/>
              </w:rPr>
              <w:t xml:space="preserve"> or RSS Complex</w:t>
            </w:r>
            <w:r w:rsidR="0083377B" w:rsidRPr="00EA72F4">
              <w:rPr>
                <w:rFonts w:eastAsia="Times New Roman" w:cstheme="minorHAnsi"/>
                <w:i/>
              </w:rPr>
              <w:t xml:space="preserve"> with Commitment to Change</w:t>
            </w:r>
          </w:p>
          <w:p w14:paraId="25AD8C50" w14:textId="6689B756" w:rsidR="0083377B" w:rsidRPr="00EA72F4" w:rsidRDefault="00147CC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83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Enduring Material</w:t>
            </w:r>
          </w:p>
          <w:p w14:paraId="0DEC989B" w14:textId="7F2C6E20" w:rsidR="0083377B" w:rsidRPr="00EA72F4" w:rsidRDefault="00147CC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4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>Enduring Material with Commitment to Change</w:t>
            </w:r>
          </w:p>
          <w:p w14:paraId="48A726FC" w14:textId="26329FE2" w:rsidR="0083377B" w:rsidRPr="00EA72F4" w:rsidRDefault="00147CC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9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BDD" w:rsidRPr="00EA72F4">
              <w:rPr>
                <w:rFonts w:eastAsia="Times New Roman" w:cstheme="minorHAnsi"/>
              </w:rPr>
              <w:t xml:space="preserve"> </w:t>
            </w:r>
            <w:r w:rsidR="0083377B" w:rsidRPr="00EA72F4">
              <w:rPr>
                <w:rFonts w:eastAsia="Times New Roman" w:cstheme="minorHAnsi"/>
                <w:i/>
              </w:rPr>
              <w:t xml:space="preserve">Add additional evaluation </w:t>
            </w:r>
            <w:r w:rsidR="00337E97" w:rsidRPr="00EA72F4">
              <w:rPr>
                <w:rFonts w:eastAsia="Times New Roman" w:cstheme="minorHAnsi"/>
                <w:i/>
              </w:rPr>
              <w:t xml:space="preserve">or grant evaluation </w:t>
            </w:r>
            <w:r w:rsidR="0083377B" w:rsidRPr="00EA72F4">
              <w:rPr>
                <w:rFonts w:eastAsia="Times New Roman" w:cstheme="minorHAnsi"/>
                <w:i/>
              </w:rPr>
              <w:t>questions (attach to application for review)</w:t>
            </w:r>
          </w:p>
          <w:p w14:paraId="4F8F5F9F" w14:textId="77777777" w:rsidR="00045A62" w:rsidRPr="00EA72F4" w:rsidRDefault="00045A6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4"/>
                <w:szCs w:val="24"/>
              </w:rPr>
            </w:pPr>
          </w:p>
          <w:p w14:paraId="4A543AF1" w14:textId="2E8B2568" w:rsidR="00045A62" w:rsidRPr="00EA72F4" w:rsidRDefault="00147CC2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</w:rPr>
            </w:pPr>
            <w:sdt>
              <w:sdtPr>
                <w:rPr>
                  <w:rFonts w:cstheme="minorHAnsi"/>
                </w:rPr>
                <w:id w:val="961087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24B" w:rsidRPr="00EA72F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337E97" w:rsidRPr="00EA72F4">
              <w:rPr>
                <w:rFonts w:eastAsia="Times New Roman" w:cstheme="minorHAnsi"/>
                <w:i/>
                <w:color w:val="111111"/>
                <w:sz w:val="24"/>
                <w:szCs w:val="24"/>
              </w:rPr>
              <w:t xml:space="preserve"> </w:t>
            </w:r>
            <w:r w:rsidR="00337E97" w:rsidRPr="00EA72F4">
              <w:rPr>
                <w:rFonts w:cstheme="minorHAnsi"/>
                <w:b/>
                <w:i/>
                <w:sz w:val="24"/>
              </w:rPr>
              <w:t>Attend educational session</w:t>
            </w:r>
            <w:r w:rsidR="00AD2F97" w:rsidRPr="00EA72F4">
              <w:rPr>
                <w:rFonts w:cstheme="minorHAnsi"/>
                <w:b/>
                <w:i/>
              </w:rPr>
              <w:br/>
              <w:t xml:space="preserve">   </w:t>
            </w:r>
            <w:r w:rsidR="00AD2F97" w:rsidRPr="00EA72F4">
              <w:rPr>
                <w:rFonts w:cstheme="minorHAnsi"/>
                <w:b/>
                <w:i/>
                <w:sz w:val="20"/>
              </w:rPr>
              <w:t xml:space="preserve">  </w:t>
            </w:r>
            <w:r w:rsidR="00337E97" w:rsidRPr="00EA72F4">
              <w:rPr>
                <w:rFonts w:cstheme="minorHAnsi"/>
                <w:b/>
                <w:i/>
                <w:sz w:val="20"/>
              </w:rPr>
              <w:t xml:space="preserve"> </w:t>
            </w:r>
            <w:r w:rsidR="00DD0F26" w:rsidRPr="00EA72F4">
              <w:rPr>
                <w:rFonts w:cstheme="minorHAnsi"/>
                <w:i/>
              </w:rPr>
              <w:t xml:space="preserve">Please select </w:t>
            </w:r>
            <w:r w:rsidR="00045A62" w:rsidRPr="00EA72F4">
              <w:rPr>
                <w:rFonts w:cstheme="minorHAnsi"/>
                <w:i/>
              </w:rPr>
              <w:t>all that apply, based on your outcome statement:</w:t>
            </w:r>
          </w:p>
          <w:p w14:paraId="1E8E3910" w14:textId="77777777" w:rsidR="00BD6D9F" w:rsidRPr="00EA72F4" w:rsidRDefault="00BD6D9F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2"/>
              </w:rPr>
            </w:pPr>
          </w:p>
          <w:p w14:paraId="64B133C0" w14:textId="3AE0F019" w:rsidR="00BD6D9F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</w:rPr>
                <w:id w:val="12745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6D9F" w:rsidRPr="00EA72F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D6D9F" w:rsidRPr="00EA72F4">
              <w:rPr>
                <w:rFonts w:cstheme="minorHAnsi"/>
                <w:i/>
                <w:szCs w:val="24"/>
              </w:rPr>
              <w:t>Attendance at entire education activity or conference</w:t>
            </w:r>
          </w:p>
          <w:p w14:paraId="7D37C4C4" w14:textId="0B7BAD15" w:rsidR="002473E5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7572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2473E5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>Attendance at ____ % of t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he entire education activity or 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            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>c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>onference (in “other”, list how you will monitor attendance)</w:t>
            </w:r>
          </w:p>
          <w:p w14:paraId="5534E80B" w14:textId="44871AB2" w:rsidR="002473E5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7830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E5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2473E5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Attendance at one or more sessions at a multiple session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             activity/event </w:t>
            </w:r>
            <w:r w:rsidR="002473E5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(credit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>will commensurate with participation)</w:t>
            </w:r>
          </w:p>
          <w:p w14:paraId="696659AB" w14:textId="23049DFC" w:rsidR="00AD2F97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1145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9F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BD6D9F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Test (select only one</w:t>
            </w:r>
            <w:r w:rsidR="00657C3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, </w:t>
            </w:r>
            <w:r w:rsidR="00657C30" w:rsidRPr="00EA72F4">
              <w:rPr>
                <w:rFonts w:eastAsia="Times New Roman" w:cstheme="minorHAnsi"/>
                <w:b/>
                <w:i/>
                <w:color w:val="111111"/>
                <w:szCs w:val="24"/>
              </w:rPr>
              <w:t>required</w:t>
            </w:r>
            <w:r w:rsidR="00657C3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for all enduring material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):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           </w:t>
            </w:r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15556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BD6D9F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B66199" w:rsidRPr="00EA72F4">
              <w:rPr>
                <w:rFonts w:eastAsia="Times New Roman" w:cstheme="minorHAnsi"/>
                <w:i/>
                <w:color w:val="111111"/>
                <w:szCs w:val="24"/>
              </w:rPr>
              <w:t>Succes</w:t>
            </w:r>
            <w:r w:rsidR="006766E3" w:rsidRPr="00EA72F4">
              <w:rPr>
                <w:rFonts w:eastAsia="Times New Roman" w:cstheme="minorHAnsi"/>
                <w:i/>
                <w:color w:val="111111"/>
                <w:szCs w:val="24"/>
              </w:rPr>
              <w:t>sful completion of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a post-test with ____% passing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="006766E3" w:rsidRPr="00EA72F4">
              <w:rPr>
                <w:rFonts w:eastAsia="Times New Roman" w:cstheme="minorHAnsi"/>
                <w:i/>
                <w:color w:val="111111"/>
                <w:szCs w:val="24"/>
              </w:rPr>
              <w:t>score</w:t>
            </w:r>
          </w:p>
          <w:p w14:paraId="2ACA1CAA" w14:textId="3DB8E168" w:rsidR="00B66199" w:rsidRPr="00EA72F4" w:rsidRDefault="00147CC2" w:rsidP="00407490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5821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(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>True/False, Multiple Choice,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Up to 5 answer options. 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Attach 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test 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>questions and answers</w:t>
            </w:r>
            <w:r w:rsidR="00407490" w:rsidRPr="00EA72F4">
              <w:rPr>
                <w:rFonts w:eastAsia="Times New Roman" w:cstheme="minorHAnsi"/>
                <w:i/>
                <w:color w:val="111111"/>
                <w:szCs w:val="24"/>
              </w:rPr>
              <w:t>. Minimum of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657C30" w:rsidRPr="00EA72F4">
              <w:rPr>
                <w:rFonts w:eastAsia="Times New Roman" w:cstheme="minorHAnsi"/>
                <w:i/>
                <w:color w:val="111111"/>
                <w:szCs w:val="24"/>
              </w:rPr>
              <w:t>questions.</w:t>
            </w:r>
            <w:r w:rsidR="00006D32" w:rsidRPr="00EA72F4">
              <w:rPr>
                <w:rFonts w:eastAsia="Times New Roman" w:cstheme="minorHAnsi"/>
                <w:i/>
                <w:color w:val="111111"/>
                <w:szCs w:val="24"/>
              </w:rPr>
              <w:t>)</w:t>
            </w:r>
          </w:p>
          <w:p w14:paraId="26BA7C9A" w14:textId="77482FB6" w:rsidR="00D937A3" w:rsidRPr="00EA72F4" w:rsidRDefault="00147CC2" w:rsidP="00407490">
            <w:pPr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20049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90" w:rsidRPr="00EA72F4">
                  <w:rPr>
                    <w:rFonts w:ascii="Segoe UI Symbol" w:eastAsia="MS Gothic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 </w:t>
            </w:r>
            <w:r w:rsidR="00D937A3" w:rsidRPr="00EA72F4">
              <w:rPr>
                <w:rFonts w:eastAsia="Times New Roman" w:cstheme="minorHAnsi"/>
                <w:i/>
                <w:color w:val="111111"/>
                <w:szCs w:val="24"/>
              </w:rPr>
              <w:t>Successful Completion of Essay/Short answer questions</w:t>
            </w:r>
          </w:p>
          <w:p w14:paraId="5B4AE76D" w14:textId="5DAA5438" w:rsidR="00B66199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111111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-7073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97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eastAsia="Times New Roman" w:cstheme="minorHAnsi"/>
                <w:color w:val="111111"/>
                <w:szCs w:val="24"/>
              </w:rPr>
              <w:t xml:space="preserve"> </w:t>
            </w:r>
            <w:r w:rsidR="00B66199" w:rsidRPr="00EA72F4">
              <w:rPr>
                <w:rFonts w:eastAsia="Times New Roman" w:cstheme="minorHAnsi"/>
                <w:i/>
                <w:color w:val="111111"/>
                <w:szCs w:val="24"/>
              </w:rPr>
              <w:t>Successful completion of a return demonstration</w:t>
            </w:r>
            <w:r w:rsidR="008C2572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(include process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br/>
              <w:t xml:space="preserve">                   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 </w:t>
            </w:r>
            <w:r w:rsidR="00321FF3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8C2572" w:rsidRPr="00EA72F4">
              <w:rPr>
                <w:rFonts w:eastAsia="Times New Roman" w:cstheme="minorHAnsi"/>
                <w:i/>
                <w:color w:val="111111"/>
                <w:szCs w:val="24"/>
              </w:rPr>
              <w:t>and documentation you will use)</w:t>
            </w:r>
          </w:p>
          <w:p w14:paraId="639D2560" w14:textId="2839AC3E" w:rsidR="00D4795E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sdt>
              <w:sdtPr>
                <w:rPr>
                  <w:rFonts w:eastAsia="Times New Roman" w:cstheme="minorHAnsi"/>
                  <w:color w:val="111111"/>
                  <w:szCs w:val="24"/>
                </w:rPr>
                <w:id w:val="13591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97" w:rsidRPr="00EA72F4">
                  <w:rPr>
                    <w:rFonts w:ascii="Segoe UI Symbol" w:eastAsia="Times New Roman" w:hAnsi="Segoe UI Symbol" w:cs="Segoe UI Symbol"/>
                    <w:color w:val="111111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 xml:space="preserve"> </w:t>
            </w:r>
            <w:r w:rsidR="00321FF3" w:rsidRPr="00EA72F4">
              <w:rPr>
                <w:rFonts w:cstheme="minorHAnsi"/>
                <w:szCs w:val="24"/>
              </w:rPr>
              <w:t xml:space="preserve"> </w:t>
            </w:r>
            <w:r w:rsidR="00D4795E" w:rsidRPr="00EA72F4">
              <w:rPr>
                <w:rFonts w:cstheme="minorHAnsi"/>
                <w:i/>
                <w:szCs w:val="24"/>
              </w:rPr>
              <w:t>Viewing of entire on-demand activity or all enduring content</w:t>
            </w:r>
          </w:p>
          <w:p w14:paraId="1EAFB97B" w14:textId="4979327E" w:rsidR="00766D32" w:rsidRPr="00EA72F4" w:rsidRDefault="00147CC2" w:rsidP="0040749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492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97" w:rsidRPr="00EA72F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D2F97" w:rsidRPr="00EA72F4">
              <w:rPr>
                <w:rFonts w:eastAsia="MS Gothic" w:cstheme="minorHAnsi"/>
                <w:szCs w:val="24"/>
              </w:rPr>
              <w:t xml:space="preserve">  </w:t>
            </w:r>
            <w:r w:rsidR="00AD2F97" w:rsidRPr="00EA72F4">
              <w:rPr>
                <w:rFonts w:eastAsia="Times New Roman" w:cstheme="minorHAnsi"/>
                <w:i/>
                <w:color w:val="111111"/>
                <w:szCs w:val="24"/>
              </w:rPr>
              <w:t>Ot</w:t>
            </w:r>
            <w:r w:rsidR="006766E3" w:rsidRPr="00EA72F4">
              <w:rPr>
                <w:rFonts w:eastAsia="Times New Roman" w:cstheme="minorHAnsi"/>
                <w:i/>
                <w:color w:val="111111"/>
                <w:szCs w:val="24"/>
              </w:rPr>
              <w:t>her:_________________________</w:t>
            </w:r>
            <w:r w:rsidR="00DF5C72">
              <w:rPr>
                <w:rFonts w:eastAsia="Times New Roman" w:cstheme="minorHAnsi"/>
                <w:i/>
                <w:color w:val="111111"/>
                <w:szCs w:val="24"/>
              </w:rPr>
              <w:t>______________________________</w:t>
            </w:r>
          </w:p>
        </w:tc>
      </w:tr>
    </w:tbl>
    <w:p w14:paraId="70BBFD64" w14:textId="77777777" w:rsidR="006425EA" w:rsidRPr="00EA72F4" w:rsidRDefault="006425EA">
      <w:pPr>
        <w:rPr>
          <w:rFonts w:cstheme="minorHAnsi"/>
        </w:rPr>
      </w:pPr>
      <w:r w:rsidRPr="00EA72F4">
        <w:rPr>
          <w:rFonts w:cstheme="minorHAnsi"/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D1632" w:rsidRPr="00EA72F4" w14:paraId="39AE13AE" w14:textId="77777777" w:rsidTr="00AD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27A9D71C" w14:textId="77777777" w:rsidR="00AD1632" w:rsidRPr="00124129" w:rsidRDefault="00AD1632" w:rsidP="00A34BE6">
            <w:pPr>
              <w:rPr>
                <w:rFonts w:cstheme="minorHAnsi"/>
                <w:iCs/>
              </w:rPr>
            </w:pPr>
            <w:r w:rsidRPr="00124129">
              <w:rPr>
                <w:rFonts w:cstheme="minorHAnsi"/>
                <w:iCs/>
              </w:rPr>
              <w:lastRenderedPageBreak/>
              <w:t>Disclosure to Learners</w:t>
            </w:r>
          </w:p>
        </w:tc>
      </w:tr>
      <w:tr w:rsidR="00B0147B" w:rsidRPr="00EA72F4" w14:paraId="08338DC1" w14:textId="77777777" w:rsidTr="00055672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6635D120" w14:textId="77777777" w:rsidR="00B0147B" w:rsidRPr="00EA72F4" w:rsidRDefault="00B0147B" w:rsidP="00A34BE6">
            <w:pPr>
              <w:rPr>
                <w:rFonts w:cstheme="minorHAnsi"/>
                <w:b w:val="0"/>
                <w:i/>
              </w:rPr>
            </w:pPr>
            <w:r w:rsidRPr="00EA72F4">
              <w:rPr>
                <w:rFonts w:cstheme="minorHAnsi"/>
                <w:b w:val="0"/>
                <w:i/>
              </w:rPr>
              <w:t>Learners must be made aware of what they must do to qualify for continuing education credit, disclosures</w:t>
            </w:r>
            <w:r w:rsidR="00591C23" w:rsidRPr="00EA72F4">
              <w:rPr>
                <w:rFonts w:cstheme="minorHAnsi"/>
                <w:b w:val="0"/>
                <w:i/>
              </w:rPr>
              <w:t xml:space="preserve"> from all persons in a position to control or influence the content of the education</w:t>
            </w:r>
            <w:r w:rsidRPr="00EA72F4">
              <w:rPr>
                <w:rFonts w:cstheme="minorHAnsi"/>
                <w:b w:val="0"/>
                <w:i/>
              </w:rPr>
              <w:t xml:space="preserve"> (both nothing to disclose and/or of relevant disclosure)</w:t>
            </w:r>
            <w:r w:rsidR="00591C23" w:rsidRPr="00EA72F4">
              <w:rPr>
                <w:rFonts w:cstheme="minorHAnsi"/>
                <w:b w:val="0"/>
                <w:i/>
              </w:rPr>
              <w:t>, commercial support,</w:t>
            </w:r>
            <w:r w:rsidRPr="00EA72F4">
              <w:rPr>
                <w:rFonts w:cstheme="minorHAnsi"/>
                <w:b w:val="0"/>
                <w:i/>
              </w:rPr>
              <w:t xml:space="preserve"> joint provider ship</w:t>
            </w:r>
            <w:r w:rsidR="00591C23" w:rsidRPr="00EA72F4">
              <w:rPr>
                <w:rFonts w:cstheme="minorHAnsi"/>
                <w:b w:val="0"/>
                <w:i/>
              </w:rPr>
              <w:t xml:space="preserve"> and expiration of enduring material</w:t>
            </w:r>
            <w:r w:rsidRPr="00EA72F4">
              <w:rPr>
                <w:rFonts w:cstheme="minorHAnsi"/>
                <w:b w:val="0"/>
                <w:i/>
              </w:rPr>
              <w:t xml:space="preserve">. This must be done </w:t>
            </w:r>
            <w:r w:rsidRPr="00EA72F4">
              <w:rPr>
                <w:rFonts w:cstheme="minorHAnsi"/>
                <w:i/>
              </w:rPr>
              <w:t>PRIOR</w:t>
            </w:r>
            <w:r w:rsidRPr="00EA72F4">
              <w:rPr>
                <w:rFonts w:cstheme="minorHAnsi"/>
                <w:b w:val="0"/>
                <w:i/>
              </w:rPr>
              <w:t xml:space="preserve"> to the start of a learning activity.</w:t>
            </w:r>
          </w:p>
          <w:p w14:paraId="39A4AD70" w14:textId="77777777" w:rsidR="00B0147B" w:rsidRPr="00EA72F4" w:rsidRDefault="00B0147B" w:rsidP="00A34BE6">
            <w:pPr>
              <w:rPr>
                <w:rFonts w:cstheme="minorHAnsi"/>
                <w:i/>
              </w:rPr>
            </w:pPr>
          </w:p>
          <w:p w14:paraId="7D9E8257" w14:textId="77777777" w:rsidR="00B0147B" w:rsidRPr="00124129" w:rsidRDefault="00B0147B" w:rsidP="00A34BE6">
            <w:pPr>
              <w:rPr>
                <w:rFonts w:cstheme="minorHAnsi"/>
                <w:iCs/>
              </w:rPr>
            </w:pPr>
            <w:r w:rsidRPr="00124129">
              <w:rPr>
                <w:rFonts w:cstheme="minorHAnsi"/>
                <w:iCs/>
              </w:rPr>
              <w:t>What method(s) will you use to communicate this to your learners?</w:t>
            </w:r>
          </w:p>
          <w:p w14:paraId="44FB4FF2" w14:textId="77777777" w:rsidR="00B0147B" w:rsidRPr="00EA72F4" w:rsidRDefault="00147CC2" w:rsidP="009143D9">
            <w:pPr>
              <w:rPr>
                <w:rFonts w:eastAsia="Times New Roman" w:cstheme="minorHAnsi"/>
                <w:b w:val="0"/>
              </w:rPr>
            </w:pPr>
            <w:sdt>
              <w:sdtPr>
                <w:rPr>
                  <w:rFonts w:eastAsia="Times New Roman" w:cstheme="minorHAnsi"/>
                </w:rPr>
                <w:id w:val="3720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EA72F4">
              <w:rPr>
                <w:rFonts w:eastAsia="Times New Roman" w:cstheme="minorHAnsi"/>
                <w:b w:val="0"/>
              </w:rPr>
              <w:t xml:space="preserve"> Announcement emailed prior to activity         </w:t>
            </w:r>
            <w:r w:rsidR="009143D9" w:rsidRPr="00EA72F4">
              <w:rPr>
                <w:rFonts w:eastAsia="Times New Roman" w:cstheme="minorHAnsi"/>
                <w:b w:val="0"/>
              </w:rPr>
              <w:t xml:space="preserve"> </w:t>
            </w:r>
            <w:r w:rsidR="00B0147B" w:rsidRPr="00EA72F4">
              <w:rPr>
                <w:rFonts w:eastAsia="Times New Roman" w:cstheme="minorHAnsi"/>
                <w:b w:val="0"/>
              </w:rPr>
              <w:t xml:space="preserve">   </w:t>
            </w:r>
            <w:sdt>
              <w:sdtPr>
                <w:rPr>
                  <w:rFonts w:eastAsia="Times New Roman" w:cstheme="minorHAnsi"/>
                </w:rPr>
                <w:id w:val="2088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EA72F4">
              <w:rPr>
                <w:rFonts w:eastAsia="Times New Roman" w:cstheme="minorHAnsi"/>
                <w:b w:val="0"/>
              </w:rPr>
              <w:t xml:space="preserve"> First set of PowerPoint slides                    </w:t>
            </w:r>
            <w:sdt>
              <w:sdtPr>
                <w:rPr>
                  <w:rFonts w:eastAsia="Times New Roman" w:cstheme="minorHAnsi"/>
                </w:rPr>
                <w:id w:val="4852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EA72F4">
              <w:rPr>
                <w:rFonts w:eastAsia="Times New Roman" w:cstheme="minorHAnsi"/>
                <w:b w:val="0"/>
              </w:rPr>
              <w:t xml:space="preserve"> </w:t>
            </w:r>
            <w:r w:rsidR="00700E0A" w:rsidRPr="00EA72F4">
              <w:rPr>
                <w:rFonts w:eastAsia="Times New Roman" w:cstheme="minorHAnsi"/>
                <w:b w:val="0"/>
              </w:rPr>
              <w:t xml:space="preserve">Announcement Printed as </w:t>
            </w:r>
            <w:r w:rsidR="00C5255C" w:rsidRPr="00EA72F4">
              <w:rPr>
                <w:rFonts w:eastAsia="Times New Roman" w:cstheme="minorHAnsi"/>
                <w:b w:val="0"/>
              </w:rPr>
              <w:t>h</w:t>
            </w:r>
            <w:r w:rsidR="00B0147B" w:rsidRPr="00EA72F4">
              <w:rPr>
                <w:rFonts w:eastAsia="Times New Roman" w:cstheme="minorHAnsi"/>
                <w:b w:val="0"/>
              </w:rPr>
              <w:t>andout</w:t>
            </w:r>
            <w:r w:rsidR="00700E0A" w:rsidRPr="00EA72F4">
              <w:rPr>
                <w:rFonts w:eastAsia="Times New Roman" w:cstheme="minorHAnsi"/>
                <w:b w:val="0"/>
              </w:rPr>
              <w:t xml:space="preserve"> to participants</w:t>
            </w:r>
          </w:p>
          <w:p w14:paraId="7836D8FE" w14:textId="77777777" w:rsidR="003B5418" w:rsidRPr="00EA72F4" w:rsidRDefault="00147CC2" w:rsidP="009143D9">
            <w:pPr>
              <w:rPr>
                <w:rFonts w:eastAsia="Times New Roman" w:cstheme="minorHAnsi"/>
                <w:b w:val="0"/>
              </w:rPr>
            </w:pPr>
            <w:sdt>
              <w:sdtPr>
                <w:rPr>
                  <w:rFonts w:eastAsia="Times New Roman" w:cstheme="minorHAnsi"/>
                </w:rPr>
                <w:id w:val="-1677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18" w:rsidRPr="00EA72F4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B5418" w:rsidRPr="00EA72F4">
              <w:rPr>
                <w:rFonts w:eastAsia="Times New Roman" w:cstheme="minorHAnsi"/>
                <w:b w:val="0"/>
              </w:rPr>
              <w:t xml:space="preserve"> Announcement Displayed on Avera CE Portal </w:t>
            </w:r>
          </w:p>
          <w:p w14:paraId="6B2F7F8F" w14:textId="77777777" w:rsidR="005D335E" w:rsidRPr="00EA72F4" w:rsidRDefault="005D335E" w:rsidP="009143D9">
            <w:pPr>
              <w:rPr>
                <w:rFonts w:eastAsia="Times New Roman" w:cstheme="minorHAnsi"/>
                <w:b w:val="0"/>
              </w:rPr>
            </w:pPr>
          </w:p>
          <w:p w14:paraId="183D7162" w14:textId="77777777" w:rsidR="005D335E" w:rsidRPr="00EA72F4" w:rsidRDefault="005D335E" w:rsidP="009143D9">
            <w:pPr>
              <w:rPr>
                <w:rFonts w:cstheme="minorHAnsi"/>
              </w:rPr>
            </w:pPr>
          </w:p>
        </w:tc>
      </w:tr>
      <w:tr w:rsidR="005D335E" w:rsidRPr="00EA72F4" w14:paraId="31B80126" w14:textId="77777777" w:rsidTr="00DC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7CE1D47" w14:textId="77777777" w:rsidR="005D335E" w:rsidRPr="00EA72F4" w:rsidRDefault="005D335E" w:rsidP="00DC372A">
            <w:pPr>
              <w:rPr>
                <w:rFonts w:cstheme="minorHAnsi"/>
                <w:i/>
              </w:rPr>
            </w:pPr>
            <w:r w:rsidRPr="00EA72F4">
              <w:rPr>
                <w:rFonts w:cstheme="minorHAnsi"/>
                <w:i/>
              </w:rPr>
              <w:t>Will this same exact</w:t>
            </w:r>
            <w:r w:rsidR="00F408CD" w:rsidRPr="00EA72F4">
              <w:rPr>
                <w:rFonts w:cstheme="minorHAnsi"/>
                <w:i/>
              </w:rPr>
              <w:t>*</w:t>
            </w:r>
            <w:r w:rsidRPr="00EA72F4">
              <w:rPr>
                <w:rFonts w:cstheme="minorHAnsi"/>
                <w:i/>
              </w:rPr>
              <w:t xml:space="preserve"> </w:t>
            </w:r>
            <w:r w:rsidR="00106BBF" w:rsidRPr="00EA72F4">
              <w:rPr>
                <w:rFonts w:cstheme="minorHAnsi"/>
                <w:i/>
              </w:rPr>
              <w:t>course be held Multiple Times in the same calendar year? (Repeat Course</w:t>
            </w:r>
            <w:r w:rsidRPr="00EA72F4">
              <w:rPr>
                <w:rFonts w:cstheme="minorHAnsi"/>
                <w:i/>
              </w:rPr>
              <w:t>)</w:t>
            </w:r>
          </w:p>
          <w:p w14:paraId="19461C4A" w14:textId="77777777" w:rsidR="005D335E" w:rsidRPr="00EA72F4" w:rsidRDefault="00F408CD" w:rsidP="00DC372A">
            <w:pPr>
              <w:rPr>
                <w:rFonts w:cstheme="minorHAnsi"/>
                <w:i/>
                <w:sz w:val="20"/>
              </w:rPr>
            </w:pPr>
            <w:r w:rsidRPr="00EA72F4">
              <w:rPr>
                <w:rFonts w:cstheme="minorHAnsi"/>
                <w:i/>
              </w:rPr>
              <w:t xml:space="preserve">        *</w:t>
            </w:r>
            <w:r w:rsidRPr="00EA72F4">
              <w:rPr>
                <w:rFonts w:cstheme="minorHAnsi"/>
                <w:i/>
                <w:sz w:val="20"/>
              </w:rPr>
              <w:t>No change to faculty, outcomes etc. Dates/times may change</w:t>
            </w:r>
          </w:p>
        </w:tc>
      </w:tr>
      <w:tr w:rsidR="005D335E" w:rsidRPr="00EA72F4" w14:paraId="0BB93DAE" w14:textId="77777777" w:rsidTr="005D335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B10E678" w14:textId="77777777" w:rsidR="005D335E" w:rsidRPr="00EA72F4" w:rsidRDefault="00147CC2" w:rsidP="005D335E">
            <w:pPr>
              <w:rPr>
                <w:rFonts w:eastAsia="Times New Roman" w:cstheme="minorHAnsi"/>
                <w:b w:val="0"/>
              </w:rPr>
            </w:pPr>
            <w:sdt>
              <w:sdtPr>
                <w:rPr>
                  <w:rFonts w:eastAsia="Times New Roman" w:cstheme="minorHAnsi"/>
                </w:rPr>
                <w:id w:val="-11063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39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35E" w:rsidRPr="00EA72F4">
              <w:rPr>
                <w:rFonts w:eastAsia="Times New Roman" w:cstheme="minorHAnsi"/>
                <w:b w:val="0"/>
              </w:rPr>
              <w:t xml:space="preserve"> No             </w:t>
            </w:r>
            <w:sdt>
              <w:sdtPr>
                <w:rPr>
                  <w:rFonts w:eastAsia="Times New Roman" w:cstheme="minorHAnsi"/>
                </w:rPr>
                <w:id w:val="-1575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BF" w:rsidRPr="00EA7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35E" w:rsidRPr="00EA72F4">
              <w:rPr>
                <w:rFonts w:eastAsia="Times New Roman" w:cstheme="minorHAnsi"/>
                <w:b w:val="0"/>
              </w:rPr>
              <w:t xml:space="preserve"> Yes- If yes, only submit one application. Once approved, we will follow up with next steps.</w:t>
            </w:r>
            <w:r w:rsidR="00DC372A" w:rsidRPr="00EA72F4">
              <w:rPr>
                <w:rFonts w:eastAsia="Times New Roman" w:cstheme="minorHAnsi"/>
                <w:b w:val="0"/>
              </w:rPr>
              <w:t xml:space="preserve"> Please list dates and times below, if known.</w:t>
            </w:r>
            <w:r w:rsidR="007C144E" w:rsidRPr="00EA72F4">
              <w:rPr>
                <w:rFonts w:eastAsia="Times New Roman" w:cstheme="minorHAnsi"/>
                <w:b w:val="0"/>
              </w:rPr>
              <w:t xml:space="preserve"> If date is not known, complete the “Add an Additional Date for an Approved Course”</w:t>
            </w:r>
          </w:p>
          <w:p w14:paraId="5266775D" w14:textId="77777777" w:rsidR="00DC372A" w:rsidRPr="00EA72F4" w:rsidRDefault="00DC372A" w:rsidP="005D335E">
            <w:pPr>
              <w:rPr>
                <w:rFonts w:eastAsia="Times New Roman" w:cstheme="minorHAnsi"/>
                <w:b w:val="0"/>
              </w:rPr>
            </w:pPr>
          </w:p>
          <w:p w14:paraId="3FFE08AC" w14:textId="77777777" w:rsidR="00DC372A" w:rsidRPr="00EA72F4" w:rsidRDefault="00DC372A" w:rsidP="005D335E">
            <w:pPr>
              <w:rPr>
                <w:rFonts w:eastAsia="Times New Roman" w:cstheme="minorHAnsi"/>
                <w:b w:val="0"/>
              </w:rPr>
            </w:pPr>
          </w:p>
          <w:p w14:paraId="73EAA497" w14:textId="77777777" w:rsidR="00DC372A" w:rsidRPr="00EA72F4" w:rsidRDefault="00DC372A" w:rsidP="005D335E">
            <w:pPr>
              <w:rPr>
                <w:rFonts w:cstheme="minorHAnsi"/>
              </w:rPr>
            </w:pPr>
          </w:p>
        </w:tc>
      </w:tr>
      <w:tr w:rsidR="003E59CB" w:rsidRPr="00EA72F4" w14:paraId="314399D2" w14:textId="77777777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C7FE366" w14:textId="77777777" w:rsidR="003E59CB" w:rsidRPr="00EA72F4" w:rsidRDefault="003E59CB" w:rsidP="00C5255C">
            <w:pPr>
              <w:rPr>
                <w:rFonts w:cstheme="minorHAnsi"/>
              </w:rPr>
            </w:pPr>
            <w:r w:rsidRPr="00EA72F4">
              <w:rPr>
                <w:rFonts w:cstheme="minorHAnsi"/>
              </w:rPr>
              <w:t>Notes to the CE team:</w:t>
            </w:r>
          </w:p>
        </w:tc>
      </w:tr>
      <w:tr w:rsidR="003E59CB" w:rsidRPr="00EA72F4" w14:paraId="38FD9B34" w14:textId="77777777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0970D7FF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491B08C9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2D2CD4DF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2BEF3E4A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1435571B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5D5B5F74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1569CB45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16A7DFA6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04171463" w14:textId="77777777" w:rsidR="003E59CB" w:rsidRPr="00EA72F4" w:rsidRDefault="003E59CB" w:rsidP="00C5255C">
            <w:pPr>
              <w:rPr>
                <w:rFonts w:cstheme="minorHAnsi"/>
              </w:rPr>
            </w:pPr>
          </w:p>
          <w:p w14:paraId="0475DF21" w14:textId="77777777" w:rsidR="003E59CB" w:rsidRPr="00EA72F4" w:rsidRDefault="003E59CB" w:rsidP="00C5255C">
            <w:pPr>
              <w:rPr>
                <w:rFonts w:cstheme="minorHAnsi"/>
              </w:rPr>
            </w:pPr>
          </w:p>
        </w:tc>
      </w:tr>
    </w:tbl>
    <w:p w14:paraId="7437E5CA" w14:textId="77777777" w:rsidR="006E2698" w:rsidRPr="00EA72F4" w:rsidRDefault="006E2698" w:rsidP="00C5255C">
      <w:pPr>
        <w:rPr>
          <w:rFonts w:cstheme="minorHAnsi"/>
        </w:rPr>
      </w:pPr>
    </w:p>
    <w:sectPr w:rsidR="006E2698" w:rsidRPr="00EA72F4" w:rsidSect="007F78C8">
      <w:pgSz w:w="15840" w:h="12240" w:orient="landscape"/>
      <w:pgMar w:top="45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8D07" w14:textId="77777777" w:rsidR="00FF09DD" w:rsidRDefault="00FF09DD" w:rsidP="00DD4E67">
      <w:pPr>
        <w:spacing w:after="0" w:line="240" w:lineRule="auto"/>
      </w:pPr>
      <w:r>
        <w:separator/>
      </w:r>
    </w:p>
  </w:endnote>
  <w:endnote w:type="continuationSeparator" w:id="0">
    <w:p w14:paraId="4657D4C5" w14:textId="77777777" w:rsidR="00FF09DD" w:rsidRDefault="00FF09DD" w:rsidP="00D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CEA3" w14:textId="3EC301E2" w:rsidR="00FF09DD" w:rsidRPr="006425EA" w:rsidRDefault="00FF09DD">
    <w:pPr>
      <w:pStyle w:val="Footer"/>
      <w:rPr>
        <w:sz w:val="14"/>
      </w:rPr>
    </w:pPr>
    <w:r>
      <w:rPr>
        <w:sz w:val="14"/>
      </w:rPr>
      <w:t>1/2/2023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14:paraId="0CACF844" w14:textId="3FC730D9" w:rsidR="00FF09DD" w:rsidRPr="003E7282" w:rsidRDefault="00FF09DD">
    <w:pPr>
      <w:pStyle w:val="Footer"/>
      <w:rPr>
        <w:sz w:val="16"/>
      </w:rPr>
    </w:pPr>
    <w:r w:rsidRPr="003E7282">
      <w:rPr>
        <w:sz w:val="16"/>
      </w:rPr>
      <w:fldChar w:fldCharType="begin"/>
    </w:r>
    <w:r w:rsidRPr="003E7282">
      <w:rPr>
        <w:sz w:val="16"/>
      </w:rPr>
      <w:instrText xml:space="preserve"> FILENAME \p \* MERGEFORMAT </w:instrText>
    </w:r>
    <w:r w:rsidRPr="003E7282">
      <w:rPr>
        <w:sz w:val="16"/>
      </w:rPr>
      <w:fldChar w:fldCharType="separate"/>
    </w:r>
    <w:r>
      <w:rPr>
        <w:noProof/>
        <w:sz w:val="16"/>
      </w:rPr>
      <w:t>V:\Updated Accredited Continuing Education Planning Form Short Form 12.15.22.docx</w:t>
    </w:r>
    <w:r w:rsidRPr="003E728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CB68" w14:textId="77777777" w:rsidR="00FF09DD" w:rsidRDefault="00FF09DD" w:rsidP="00DD4E67">
      <w:pPr>
        <w:spacing w:after="0" w:line="240" w:lineRule="auto"/>
      </w:pPr>
      <w:r>
        <w:separator/>
      </w:r>
    </w:p>
  </w:footnote>
  <w:footnote w:type="continuationSeparator" w:id="0">
    <w:p w14:paraId="6B367021" w14:textId="77777777" w:rsidR="00FF09DD" w:rsidRDefault="00FF09DD" w:rsidP="00DD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359356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p w14:paraId="31503FB8" w14:textId="040ACD08" w:rsidR="00FF09DD" w:rsidRPr="007F78C8" w:rsidRDefault="00FF09DD">
        <w:pPr>
          <w:pStyle w:val="Header"/>
          <w:jc w:val="right"/>
          <w:rPr>
            <w:sz w:val="16"/>
          </w:rPr>
        </w:pPr>
        <w:r w:rsidRPr="007F78C8">
          <w:rPr>
            <w:sz w:val="16"/>
          </w:rPr>
          <w:fldChar w:fldCharType="begin"/>
        </w:r>
        <w:r w:rsidRPr="007F78C8">
          <w:rPr>
            <w:sz w:val="16"/>
          </w:rPr>
          <w:instrText xml:space="preserve"> PAGE   \* MERGEFORMAT </w:instrText>
        </w:r>
        <w:r w:rsidRPr="007F78C8">
          <w:rPr>
            <w:sz w:val="16"/>
          </w:rPr>
          <w:fldChar w:fldCharType="separate"/>
        </w:r>
        <w:r w:rsidR="00147CC2">
          <w:rPr>
            <w:noProof/>
            <w:sz w:val="16"/>
          </w:rPr>
          <w:t>8</w:t>
        </w:r>
        <w:r w:rsidRPr="007F78C8">
          <w:rPr>
            <w:noProof/>
            <w:sz w:val="16"/>
          </w:rPr>
          <w:fldChar w:fldCharType="end"/>
        </w:r>
      </w:p>
    </w:sdtContent>
  </w:sdt>
  <w:p w14:paraId="2220C9EA" w14:textId="01DA19FC" w:rsidR="00FF09DD" w:rsidRDefault="00FF09DD" w:rsidP="007F78C8">
    <w:pPr>
      <w:pStyle w:val="Header"/>
      <w:tabs>
        <w:tab w:val="clear" w:pos="4680"/>
        <w:tab w:val="clear" w:pos="9360"/>
        <w:tab w:val="left" w:pos="12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5D8"/>
    <w:multiLevelType w:val="multilevel"/>
    <w:tmpl w:val="DE96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6533"/>
    <w:multiLevelType w:val="multilevel"/>
    <w:tmpl w:val="32E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14C27"/>
    <w:multiLevelType w:val="hybridMultilevel"/>
    <w:tmpl w:val="6BE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E4302C0"/>
    <w:multiLevelType w:val="multilevel"/>
    <w:tmpl w:val="774C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E21D8"/>
    <w:multiLevelType w:val="multilevel"/>
    <w:tmpl w:val="32E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"/>
    <w:lvlOverride w:ilvl="0"/>
    <w:lvlOverride w:ilvl="1">
      <w:startOverride w:val="1"/>
    </w:lvlOverride>
  </w:num>
  <w:num w:numId="15">
    <w:abstractNumId w:val="1"/>
    <w:lvlOverride w:ilvl="0"/>
    <w:lvlOverride w:ilvl="1">
      <w:startOverride w:val="1"/>
    </w:lvlOverride>
  </w:num>
  <w:num w:numId="16">
    <w:abstractNumId w:val="1"/>
    <w:lvlOverride w:ilvl="0"/>
    <w:lvlOverride w:ilvl="1">
      <w:startOverride w:val="1"/>
    </w:lvlOverride>
  </w:num>
  <w:num w:numId="17">
    <w:abstractNumId w:val="9"/>
    <w:lvlOverride w:ilvl="0">
      <w:startOverride w:val="4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30283"/>
    <w:rsid w:val="0003562C"/>
    <w:rsid w:val="00045A62"/>
    <w:rsid w:val="00050351"/>
    <w:rsid w:val="0005047C"/>
    <w:rsid w:val="00052F01"/>
    <w:rsid w:val="00055672"/>
    <w:rsid w:val="000749E6"/>
    <w:rsid w:val="000768EA"/>
    <w:rsid w:val="00076DAC"/>
    <w:rsid w:val="00093EFA"/>
    <w:rsid w:val="000C2BE2"/>
    <w:rsid w:val="000C483D"/>
    <w:rsid w:val="000D1810"/>
    <w:rsid w:val="000D24BD"/>
    <w:rsid w:val="000D2D61"/>
    <w:rsid w:val="000E3DF9"/>
    <w:rsid w:val="000E3F7D"/>
    <w:rsid w:val="00106BBF"/>
    <w:rsid w:val="001077CF"/>
    <w:rsid w:val="001112B5"/>
    <w:rsid w:val="0011275F"/>
    <w:rsid w:val="00112F55"/>
    <w:rsid w:val="00124129"/>
    <w:rsid w:val="0012489E"/>
    <w:rsid w:val="00126B9E"/>
    <w:rsid w:val="00147CC2"/>
    <w:rsid w:val="001520B5"/>
    <w:rsid w:val="0016516D"/>
    <w:rsid w:val="00175FCE"/>
    <w:rsid w:val="00180725"/>
    <w:rsid w:val="0019067C"/>
    <w:rsid w:val="00193665"/>
    <w:rsid w:val="001A4B63"/>
    <w:rsid w:val="001B1C2D"/>
    <w:rsid w:val="001B2F27"/>
    <w:rsid w:val="001D7E1D"/>
    <w:rsid w:val="001E58B5"/>
    <w:rsid w:val="00200482"/>
    <w:rsid w:val="00202283"/>
    <w:rsid w:val="00234A57"/>
    <w:rsid w:val="00237F8D"/>
    <w:rsid w:val="00240A9B"/>
    <w:rsid w:val="00240F5C"/>
    <w:rsid w:val="00241CF0"/>
    <w:rsid w:val="002428EB"/>
    <w:rsid w:val="00246781"/>
    <w:rsid w:val="002473E5"/>
    <w:rsid w:val="00250074"/>
    <w:rsid w:val="00267173"/>
    <w:rsid w:val="00267466"/>
    <w:rsid w:val="002702DC"/>
    <w:rsid w:val="00273DE5"/>
    <w:rsid w:val="00276FF5"/>
    <w:rsid w:val="00291AC0"/>
    <w:rsid w:val="002A3EA6"/>
    <w:rsid w:val="002B041B"/>
    <w:rsid w:val="002B5E68"/>
    <w:rsid w:val="002F034A"/>
    <w:rsid w:val="002F4F9E"/>
    <w:rsid w:val="002F547D"/>
    <w:rsid w:val="00303CC8"/>
    <w:rsid w:val="00321FF3"/>
    <w:rsid w:val="00325519"/>
    <w:rsid w:val="00337E97"/>
    <w:rsid w:val="00344C1F"/>
    <w:rsid w:val="003624D5"/>
    <w:rsid w:val="003651A5"/>
    <w:rsid w:val="003813A0"/>
    <w:rsid w:val="003865B1"/>
    <w:rsid w:val="00390C61"/>
    <w:rsid w:val="003B5418"/>
    <w:rsid w:val="003C2DF7"/>
    <w:rsid w:val="003C6421"/>
    <w:rsid w:val="003C77FF"/>
    <w:rsid w:val="003D2C61"/>
    <w:rsid w:val="003D4EEF"/>
    <w:rsid w:val="003E59CB"/>
    <w:rsid w:val="003E7282"/>
    <w:rsid w:val="00407490"/>
    <w:rsid w:val="004125D6"/>
    <w:rsid w:val="00420036"/>
    <w:rsid w:val="00426F96"/>
    <w:rsid w:val="004300D1"/>
    <w:rsid w:val="00435DD4"/>
    <w:rsid w:val="00436C43"/>
    <w:rsid w:val="00436E43"/>
    <w:rsid w:val="00457450"/>
    <w:rsid w:val="00463B58"/>
    <w:rsid w:val="00467D55"/>
    <w:rsid w:val="00472CA5"/>
    <w:rsid w:val="00473BFE"/>
    <w:rsid w:val="00482CB3"/>
    <w:rsid w:val="0048313F"/>
    <w:rsid w:val="00486860"/>
    <w:rsid w:val="00491C67"/>
    <w:rsid w:val="00492640"/>
    <w:rsid w:val="004969A1"/>
    <w:rsid w:val="00496E3D"/>
    <w:rsid w:val="00497EF6"/>
    <w:rsid w:val="004B0BC4"/>
    <w:rsid w:val="004B3595"/>
    <w:rsid w:val="004D0379"/>
    <w:rsid w:val="004D16DB"/>
    <w:rsid w:val="004E3FCB"/>
    <w:rsid w:val="004F412D"/>
    <w:rsid w:val="005026D4"/>
    <w:rsid w:val="00502A3D"/>
    <w:rsid w:val="00505392"/>
    <w:rsid w:val="00511847"/>
    <w:rsid w:val="0051512F"/>
    <w:rsid w:val="0051535C"/>
    <w:rsid w:val="0053020B"/>
    <w:rsid w:val="005414A5"/>
    <w:rsid w:val="00544E29"/>
    <w:rsid w:val="00546CA8"/>
    <w:rsid w:val="00546DB7"/>
    <w:rsid w:val="00547051"/>
    <w:rsid w:val="005470D8"/>
    <w:rsid w:val="005701B8"/>
    <w:rsid w:val="005779C2"/>
    <w:rsid w:val="0058149F"/>
    <w:rsid w:val="005854B2"/>
    <w:rsid w:val="0058624B"/>
    <w:rsid w:val="00591C23"/>
    <w:rsid w:val="005A6C1E"/>
    <w:rsid w:val="005D2973"/>
    <w:rsid w:val="005D335E"/>
    <w:rsid w:val="005E1329"/>
    <w:rsid w:val="005E5339"/>
    <w:rsid w:val="005F1BA8"/>
    <w:rsid w:val="00601600"/>
    <w:rsid w:val="0061230E"/>
    <w:rsid w:val="00634E56"/>
    <w:rsid w:val="00636A87"/>
    <w:rsid w:val="006425EA"/>
    <w:rsid w:val="006502CD"/>
    <w:rsid w:val="00657C30"/>
    <w:rsid w:val="006613C6"/>
    <w:rsid w:val="0066746D"/>
    <w:rsid w:val="00671A49"/>
    <w:rsid w:val="006766E3"/>
    <w:rsid w:val="00687EFC"/>
    <w:rsid w:val="006958A5"/>
    <w:rsid w:val="006A4DA5"/>
    <w:rsid w:val="006B7AA4"/>
    <w:rsid w:val="006D2122"/>
    <w:rsid w:val="006E2698"/>
    <w:rsid w:val="006E537F"/>
    <w:rsid w:val="00700E0A"/>
    <w:rsid w:val="0070547A"/>
    <w:rsid w:val="00711533"/>
    <w:rsid w:val="0071388A"/>
    <w:rsid w:val="00722320"/>
    <w:rsid w:val="00730F18"/>
    <w:rsid w:val="007448A2"/>
    <w:rsid w:val="007658C9"/>
    <w:rsid w:val="00766D32"/>
    <w:rsid w:val="007857B8"/>
    <w:rsid w:val="007934EC"/>
    <w:rsid w:val="00797E7A"/>
    <w:rsid w:val="007A313B"/>
    <w:rsid w:val="007B7EF6"/>
    <w:rsid w:val="007C144E"/>
    <w:rsid w:val="007F7083"/>
    <w:rsid w:val="007F78C8"/>
    <w:rsid w:val="00814053"/>
    <w:rsid w:val="00820F17"/>
    <w:rsid w:val="00821944"/>
    <w:rsid w:val="008246DA"/>
    <w:rsid w:val="0083377B"/>
    <w:rsid w:val="00837E50"/>
    <w:rsid w:val="008504AD"/>
    <w:rsid w:val="00865BA8"/>
    <w:rsid w:val="008705BB"/>
    <w:rsid w:val="0087172D"/>
    <w:rsid w:val="00885DC5"/>
    <w:rsid w:val="008B3032"/>
    <w:rsid w:val="008B5428"/>
    <w:rsid w:val="008C2572"/>
    <w:rsid w:val="008D4156"/>
    <w:rsid w:val="008D4D28"/>
    <w:rsid w:val="008E0563"/>
    <w:rsid w:val="008E343B"/>
    <w:rsid w:val="008E7539"/>
    <w:rsid w:val="008F24A8"/>
    <w:rsid w:val="008F59E0"/>
    <w:rsid w:val="00907643"/>
    <w:rsid w:val="009143D9"/>
    <w:rsid w:val="009210E2"/>
    <w:rsid w:val="00923A39"/>
    <w:rsid w:val="00937A1D"/>
    <w:rsid w:val="009562CB"/>
    <w:rsid w:val="0096412B"/>
    <w:rsid w:val="00981962"/>
    <w:rsid w:val="0098227A"/>
    <w:rsid w:val="00982540"/>
    <w:rsid w:val="00982ED1"/>
    <w:rsid w:val="00997A75"/>
    <w:rsid w:val="009A22D1"/>
    <w:rsid w:val="009A2A90"/>
    <w:rsid w:val="009C0120"/>
    <w:rsid w:val="009C365E"/>
    <w:rsid w:val="009D5A25"/>
    <w:rsid w:val="009E12FE"/>
    <w:rsid w:val="00A00ADD"/>
    <w:rsid w:val="00A0430A"/>
    <w:rsid w:val="00A11BE3"/>
    <w:rsid w:val="00A24EA7"/>
    <w:rsid w:val="00A34BE6"/>
    <w:rsid w:val="00A40D1A"/>
    <w:rsid w:val="00A4157D"/>
    <w:rsid w:val="00A41D8D"/>
    <w:rsid w:val="00A510F3"/>
    <w:rsid w:val="00A64BFD"/>
    <w:rsid w:val="00A65E70"/>
    <w:rsid w:val="00A83B52"/>
    <w:rsid w:val="00A84E59"/>
    <w:rsid w:val="00A974F9"/>
    <w:rsid w:val="00AA0132"/>
    <w:rsid w:val="00AA72D6"/>
    <w:rsid w:val="00AB6BDD"/>
    <w:rsid w:val="00AD1632"/>
    <w:rsid w:val="00AD1D48"/>
    <w:rsid w:val="00AD2F97"/>
    <w:rsid w:val="00AD5C49"/>
    <w:rsid w:val="00AE5A5D"/>
    <w:rsid w:val="00AE7539"/>
    <w:rsid w:val="00AF2ADD"/>
    <w:rsid w:val="00AF6D14"/>
    <w:rsid w:val="00B0057D"/>
    <w:rsid w:val="00B0147B"/>
    <w:rsid w:val="00B11D49"/>
    <w:rsid w:val="00B14641"/>
    <w:rsid w:val="00B33A2C"/>
    <w:rsid w:val="00B34FE1"/>
    <w:rsid w:val="00B42E43"/>
    <w:rsid w:val="00B457A9"/>
    <w:rsid w:val="00B466C8"/>
    <w:rsid w:val="00B46DED"/>
    <w:rsid w:val="00B66199"/>
    <w:rsid w:val="00B66C5E"/>
    <w:rsid w:val="00B679DD"/>
    <w:rsid w:val="00B7311D"/>
    <w:rsid w:val="00B73372"/>
    <w:rsid w:val="00B7775E"/>
    <w:rsid w:val="00BB7B56"/>
    <w:rsid w:val="00BC538B"/>
    <w:rsid w:val="00BD5DCF"/>
    <w:rsid w:val="00BD6D9F"/>
    <w:rsid w:val="00BE0DCF"/>
    <w:rsid w:val="00BE3A6B"/>
    <w:rsid w:val="00C26B95"/>
    <w:rsid w:val="00C31E55"/>
    <w:rsid w:val="00C40D71"/>
    <w:rsid w:val="00C45A8F"/>
    <w:rsid w:val="00C5255C"/>
    <w:rsid w:val="00C645C9"/>
    <w:rsid w:val="00C66FA1"/>
    <w:rsid w:val="00C81A3D"/>
    <w:rsid w:val="00CA1801"/>
    <w:rsid w:val="00CA3B08"/>
    <w:rsid w:val="00CA4A2E"/>
    <w:rsid w:val="00CC29DE"/>
    <w:rsid w:val="00CD135A"/>
    <w:rsid w:val="00CD3760"/>
    <w:rsid w:val="00CD572C"/>
    <w:rsid w:val="00CE348E"/>
    <w:rsid w:val="00D063C2"/>
    <w:rsid w:val="00D17D40"/>
    <w:rsid w:val="00D3377F"/>
    <w:rsid w:val="00D40D50"/>
    <w:rsid w:val="00D4795E"/>
    <w:rsid w:val="00D51EE8"/>
    <w:rsid w:val="00D538D3"/>
    <w:rsid w:val="00D61FDB"/>
    <w:rsid w:val="00D656F1"/>
    <w:rsid w:val="00D65F49"/>
    <w:rsid w:val="00D73EA3"/>
    <w:rsid w:val="00D84131"/>
    <w:rsid w:val="00D937A3"/>
    <w:rsid w:val="00DA02FB"/>
    <w:rsid w:val="00DA0408"/>
    <w:rsid w:val="00DA3260"/>
    <w:rsid w:val="00DA3A81"/>
    <w:rsid w:val="00DB2C1D"/>
    <w:rsid w:val="00DB2F4B"/>
    <w:rsid w:val="00DC0255"/>
    <w:rsid w:val="00DC372A"/>
    <w:rsid w:val="00DC4E4E"/>
    <w:rsid w:val="00DD0F26"/>
    <w:rsid w:val="00DD3138"/>
    <w:rsid w:val="00DD4E67"/>
    <w:rsid w:val="00DE21CA"/>
    <w:rsid w:val="00DE2254"/>
    <w:rsid w:val="00DE3885"/>
    <w:rsid w:val="00DE49D9"/>
    <w:rsid w:val="00DF5C72"/>
    <w:rsid w:val="00DF6798"/>
    <w:rsid w:val="00E019B7"/>
    <w:rsid w:val="00E0725B"/>
    <w:rsid w:val="00E1085B"/>
    <w:rsid w:val="00E30273"/>
    <w:rsid w:val="00E63F51"/>
    <w:rsid w:val="00E661E5"/>
    <w:rsid w:val="00E84F4E"/>
    <w:rsid w:val="00E84F89"/>
    <w:rsid w:val="00E91B07"/>
    <w:rsid w:val="00E96667"/>
    <w:rsid w:val="00EA177D"/>
    <w:rsid w:val="00EA1A08"/>
    <w:rsid w:val="00EA3441"/>
    <w:rsid w:val="00EA72F4"/>
    <w:rsid w:val="00ED0B58"/>
    <w:rsid w:val="00ED2C10"/>
    <w:rsid w:val="00ED6F83"/>
    <w:rsid w:val="00EE673C"/>
    <w:rsid w:val="00EF012B"/>
    <w:rsid w:val="00EF7EB7"/>
    <w:rsid w:val="00F0135B"/>
    <w:rsid w:val="00F02C03"/>
    <w:rsid w:val="00F07F79"/>
    <w:rsid w:val="00F12859"/>
    <w:rsid w:val="00F25BCE"/>
    <w:rsid w:val="00F408CD"/>
    <w:rsid w:val="00F40FB9"/>
    <w:rsid w:val="00F521CC"/>
    <w:rsid w:val="00F609D1"/>
    <w:rsid w:val="00F659D9"/>
    <w:rsid w:val="00F671A1"/>
    <w:rsid w:val="00F76953"/>
    <w:rsid w:val="00F83548"/>
    <w:rsid w:val="00F87C77"/>
    <w:rsid w:val="00FB306E"/>
    <w:rsid w:val="00FC4911"/>
    <w:rsid w:val="00FF0659"/>
    <w:rsid w:val="00FF09D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A53C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7"/>
  </w:style>
  <w:style w:type="paragraph" w:styleId="Footer">
    <w:name w:val="footer"/>
    <w:basedOn w:val="Normal"/>
    <w:link w:val="Foot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67"/>
  </w:style>
  <w:style w:type="paragraph" w:styleId="BalloonText">
    <w:name w:val="Balloon Text"/>
    <w:basedOn w:val="Normal"/>
    <w:link w:val="BalloonTextChar"/>
    <w:uiPriority w:val="99"/>
    <w:semiHidden/>
    <w:unhideWhenUsed/>
    <w:rsid w:val="0096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vera.cloud-cme.com/assets/avera/PDF/How%20to%20complete%20a%20BioDisclosure%20in%20the%20CE%20Portal%202021.2.18vs1.pdf" TargetMode="External"/><Relationship Id="rId18" Type="http://schemas.openxmlformats.org/officeDocument/2006/relationships/hyperlink" Target="file:///\\Phs-sfalls.amck.net\files\Common\ED\Continuing%20Education\Provider%20Units\CloudCME\Application\Appendix%20A%20-%20Planning%20Process%20Resources%201.3.23.pdf" TargetMode="External"/><Relationship Id="rId26" Type="http://schemas.openxmlformats.org/officeDocument/2006/relationships/hyperlink" Target="https://avera.cloud-cme.com/about/resources?p=12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Phs-sfalls.amck.net\files\Common\ED\Continuing%20Education\Provider%20Units\CloudCME\Application\Appendix%20D%20-%20Competencies%201.5.23%2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vera.cloud-cme.com/about/resources?p=1200" TargetMode="External"/><Relationship Id="rId17" Type="http://schemas.openxmlformats.org/officeDocument/2006/relationships/hyperlink" Target="https://avera.cloud-cme.com/assets/avera/PDF/Accredited%20Continuing%20Education%20Planning%20Form%20-%20Mitigation%20Measures%20to%20Resolve%20Conflict%20of%20Interest.pdf" TargetMode="External"/><Relationship Id="rId25" Type="http://schemas.openxmlformats.org/officeDocument/2006/relationships/hyperlink" Target="Http://touchcalc.com/calculators/merge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0" Type="http://schemas.openxmlformats.org/officeDocument/2006/relationships/hyperlink" Target="file:///\\Phs-sfalls.amck.net\files\Common\ED\Continuing%20Education\Provider%20Units\CloudCME\Application\Appendix%20C%20-%20How%20to%20complete%20application%201.5.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era.cloud-cme.com/about/resources?p=1200" TargetMode="External"/><Relationship Id="rId24" Type="http://schemas.openxmlformats.org/officeDocument/2006/relationships/hyperlink" Target="https://www.accme.org/accreditation-rules/standards-for-integrity-independence-accredited-ce/standard-1-ensure-content-val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era.cloud-cme.com/about/resources?p=1200" TargetMode="External"/><Relationship Id="rId23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9" Type="http://schemas.openxmlformats.org/officeDocument/2006/relationships/hyperlink" Target="file:///\\Phs-sfalls.amck.net\files\Common\ED\Continuing%20Education\Provider%20Units\CloudCME\Application\Appendix%20B%20Gaps%20Analysis%20Examples%201.3.23%2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vera.cloud-cme.com/assets/avera/PDF/Disclosure%20Report%202020129.pdf" TargetMode="External"/><Relationship Id="rId22" Type="http://schemas.openxmlformats.org/officeDocument/2006/relationships/hyperlink" Target="https://avera.cloud-cme.com/about/resources?p=12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4049-8DD6-4CEA-A6A0-129591D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18</cp:revision>
  <cp:lastPrinted>2021-02-19T12:03:00Z</cp:lastPrinted>
  <dcterms:created xsi:type="dcterms:W3CDTF">2022-12-22T20:56:00Z</dcterms:created>
  <dcterms:modified xsi:type="dcterms:W3CDTF">2023-01-11T17:01:00Z</dcterms:modified>
</cp:coreProperties>
</file>